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18" w:rsidRDefault="00284F18">
      <w:pPr>
        <w:rPr>
          <w:lang w:val="hr-HR"/>
        </w:rPr>
      </w:pPr>
      <w:bookmarkStart w:id="0" w:name="_GoBack"/>
      <w:bookmarkEnd w:id="0"/>
      <w:r>
        <w:rPr>
          <w:lang w:val="hr-HR"/>
        </w:rPr>
        <w:t>NEBOJŠA ANTOLIĆ</w:t>
      </w:r>
      <w:r w:rsidR="00E17398">
        <w:rPr>
          <w:lang w:val="hr-HR"/>
        </w:rPr>
        <w:t>, odvjetnik</w:t>
      </w:r>
    </w:p>
    <w:p w:rsidR="00284F18" w:rsidRDefault="00E17398">
      <w:pPr>
        <w:rPr>
          <w:lang w:val="hr-HR"/>
        </w:rPr>
      </w:pPr>
      <w:r>
        <w:rPr>
          <w:lang w:val="hr-HR"/>
        </w:rPr>
        <w:t>ZAGREB, Pavla Hatza br.</w:t>
      </w:r>
      <w:r w:rsidR="00CF670B">
        <w:rPr>
          <w:lang w:val="hr-HR"/>
        </w:rPr>
        <w:t xml:space="preserve"> 3</w:t>
      </w:r>
    </w:p>
    <w:p w:rsidR="00284F18" w:rsidRDefault="00A927EC">
      <w:pPr>
        <w:rPr>
          <w:lang w:val="hr-HR"/>
        </w:rPr>
      </w:pPr>
      <w:r>
        <w:rPr>
          <w:lang w:val="hr-HR"/>
        </w:rPr>
        <w:t>Privremeni s</w:t>
      </w:r>
      <w:r w:rsidR="00284F18">
        <w:rPr>
          <w:lang w:val="hr-HR"/>
        </w:rPr>
        <w:t>tečajni upravitelj</w:t>
      </w:r>
    </w:p>
    <w:p w:rsidR="00153D59" w:rsidRDefault="00153D59">
      <w:pPr>
        <w:rPr>
          <w:lang w:val="hr-HR"/>
        </w:rPr>
      </w:pPr>
    </w:p>
    <w:p w:rsidR="000C7FC1" w:rsidRDefault="00A3673E">
      <w:pPr>
        <w:rPr>
          <w:b/>
          <w:lang w:val="hr-HR"/>
        </w:rPr>
      </w:pPr>
      <w:r>
        <w:rPr>
          <w:b/>
          <w:lang w:val="hr-HR"/>
        </w:rPr>
        <w:t xml:space="preserve">TK TIM </w:t>
      </w:r>
      <w:r w:rsidR="00EB55E3">
        <w:rPr>
          <w:b/>
          <w:lang w:val="hr-HR"/>
        </w:rPr>
        <w:t>d.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 w:rsidR="002C56C4">
        <w:rPr>
          <w:b/>
          <w:lang w:val="hr-HR"/>
        </w:rPr>
        <w:t xml:space="preserve"> za</w:t>
      </w:r>
      <w:r w:rsidR="000C7FC1">
        <w:rPr>
          <w:b/>
          <w:lang w:val="hr-HR"/>
        </w:rPr>
        <w:t xml:space="preserve"> </w:t>
      </w:r>
      <w:r>
        <w:rPr>
          <w:b/>
          <w:lang w:val="hr-HR"/>
        </w:rPr>
        <w:t xml:space="preserve">građenje, </w:t>
      </w:r>
      <w:r w:rsidR="000C7FC1">
        <w:rPr>
          <w:b/>
          <w:lang w:val="hr-HR"/>
        </w:rPr>
        <w:t xml:space="preserve">trgovinu i </w:t>
      </w:r>
      <w:r w:rsidR="00153D59">
        <w:rPr>
          <w:b/>
          <w:lang w:val="hr-HR"/>
        </w:rPr>
        <w:t xml:space="preserve">usluge </w:t>
      </w:r>
    </w:p>
    <w:p w:rsidR="00180B0B" w:rsidRDefault="00180B0B">
      <w:pPr>
        <w:rPr>
          <w:b/>
          <w:lang w:val="hr-HR"/>
        </w:rPr>
      </w:pPr>
      <w:r>
        <w:rPr>
          <w:b/>
          <w:lang w:val="hr-HR"/>
        </w:rPr>
        <w:t>1000</w:t>
      </w:r>
      <w:r w:rsidR="007A4EA8">
        <w:rPr>
          <w:b/>
          <w:lang w:val="hr-HR"/>
        </w:rPr>
        <w:t xml:space="preserve">0 </w:t>
      </w:r>
      <w:r w:rsidR="00A3673E">
        <w:rPr>
          <w:b/>
          <w:lang w:val="hr-HR"/>
        </w:rPr>
        <w:t>ZAGREB, Avenija Većeslava Holjevca 27</w:t>
      </w:r>
    </w:p>
    <w:p w:rsidR="00107076" w:rsidRDefault="00A3673E">
      <w:pPr>
        <w:rPr>
          <w:b/>
          <w:lang w:val="hr-HR"/>
        </w:rPr>
      </w:pPr>
      <w:r>
        <w:rPr>
          <w:b/>
          <w:lang w:val="hr-HR"/>
        </w:rPr>
        <w:t>MBS: 080573434</w:t>
      </w:r>
    </w:p>
    <w:p w:rsidR="001831C2" w:rsidRDefault="00A3673E">
      <w:pPr>
        <w:rPr>
          <w:b/>
          <w:lang w:val="hr-HR"/>
        </w:rPr>
      </w:pPr>
      <w:r>
        <w:rPr>
          <w:b/>
          <w:lang w:val="hr-HR"/>
        </w:rPr>
        <w:t>OIB: 93015327682</w:t>
      </w:r>
    </w:p>
    <w:p w:rsidR="00D4044A" w:rsidRPr="00A927EC" w:rsidRDefault="00D4044A">
      <w:pPr>
        <w:rPr>
          <w:b/>
          <w:lang w:val="hr-HR"/>
        </w:rPr>
      </w:pPr>
    </w:p>
    <w:p w:rsidR="00284F18" w:rsidRDefault="001831C2">
      <w:pPr>
        <w:rPr>
          <w:lang w:val="hr-HR"/>
        </w:rPr>
      </w:pPr>
      <w:r>
        <w:rPr>
          <w:lang w:val="hr-HR"/>
        </w:rPr>
        <w:t xml:space="preserve">Zagreb, </w:t>
      </w:r>
      <w:r w:rsidR="003C31E5">
        <w:rPr>
          <w:lang w:val="hr-HR"/>
        </w:rPr>
        <w:t>10</w:t>
      </w:r>
      <w:r w:rsidR="005F7C40">
        <w:rPr>
          <w:lang w:val="hr-HR"/>
        </w:rPr>
        <w:t>.</w:t>
      </w:r>
      <w:r w:rsidR="00AB0E1B">
        <w:rPr>
          <w:lang w:val="hr-HR"/>
        </w:rPr>
        <w:t xml:space="preserve"> </w:t>
      </w:r>
      <w:r w:rsidR="00A3673E">
        <w:rPr>
          <w:lang w:val="hr-HR"/>
        </w:rPr>
        <w:t>ožujk</w:t>
      </w:r>
      <w:r w:rsidR="008570CC">
        <w:rPr>
          <w:lang w:val="hr-HR"/>
        </w:rPr>
        <w:t>a</w:t>
      </w:r>
      <w:r w:rsidR="00107076">
        <w:rPr>
          <w:lang w:val="hr-HR"/>
        </w:rPr>
        <w:t xml:space="preserve"> 20</w:t>
      </w:r>
      <w:r w:rsidR="002C56C4">
        <w:rPr>
          <w:lang w:val="hr-HR"/>
        </w:rPr>
        <w:t>17</w:t>
      </w:r>
      <w:r w:rsidR="00087416">
        <w:rPr>
          <w:lang w:val="hr-HR"/>
        </w:rPr>
        <w:t>.g.</w:t>
      </w:r>
      <w:r w:rsidR="00087416">
        <w:rPr>
          <w:lang w:val="hr-HR"/>
        </w:rPr>
        <w:tab/>
      </w:r>
      <w:r w:rsidR="00B629F2">
        <w:rPr>
          <w:lang w:val="hr-HR"/>
        </w:rPr>
        <w:tab/>
      </w:r>
      <w:r w:rsidR="007A4EA8">
        <w:rPr>
          <w:lang w:val="hr-HR"/>
        </w:rPr>
        <w:tab/>
      </w:r>
      <w:r w:rsidR="007A4EA8">
        <w:rPr>
          <w:lang w:val="hr-HR"/>
        </w:rPr>
        <w:tab/>
      </w:r>
      <w:r w:rsidR="00284F18">
        <w:rPr>
          <w:lang w:val="hr-HR"/>
        </w:rPr>
        <w:t>TRGOVAČKI SUD U ZAGREBU</w:t>
      </w:r>
    </w:p>
    <w:p w:rsidR="00284F18" w:rsidRPr="00FC4599" w:rsidRDefault="001831C2">
      <w:pPr>
        <w:rPr>
          <w:b/>
          <w:u w:val="single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A3673E">
        <w:rPr>
          <w:b/>
          <w:u w:val="single"/>
          <w:lang w:val="hr-HR"/>
        </w:rPr>
        <w:t xml:space="preserve">66. </w:t>
      </w:r>
      <w:r w:rsidR="00A927EC" w:rsidRPr="00FC4599">
        <w:rPr>
          <w:b/>
          <w:u w:val="single"/>
          <w:lang w:val="hr-HR"/>
        </w:rPr>
        <w:t xml:space="preserve"> –</w:t>
      </w:r>
      <w:r w:rsidRPr="00FC4599">
        <w:rPr>
          <w:b/>
          <w:u w:val="single"/>
          <w:lang w:val="hr-HR"/>
        </w:rPr>
        <w:t xml:space="preserve"> </w:t>
      </w:r>
      <w:r w:rsidR="00A927EC" w:rsidRPr="00FC4599">
        <w:rPr>
          <w:b/>
          <w:u w:val="single"/>
          <w:lang w:val="hr-HR"/>
        </w:rPr>
        <w:t>St</w:t>
      </w:r>
      <w:r w:rsidR="00FE114D" w:rsidRPr="00FC4599">
        <w:rPr>
          <w:b/>
          <w:u w:val="single"/>
          <w:lang w:val="hr-HR"/>
        </w:rPr>
        <w:t>-</w:t>
      </w:r>
      <w:r w:rsidR="002C56C4">
        <w:rPr>
          <w:b/>
          <w:u w:val="single"/>
          <w:lang w:val="hr-HR"/>
        </w:rPr>
        <w:t>9</w:t>
      </w:r>
      <w:r w:rsidR="00A3673E">
        <w:rPr>
          <w:b/>
          <w:u w:val="single"/>
          <w:lang w:val="hr-HR"/>
        </w:rPr>
        <w:t>223</w:t>
      </w:r>
      <w:r w:rsidR="00107076" w:rsidRPr="00FC4599">
        <w:rPr>
          <w:b/>
          <w:u w:val="single"/>
          <w:lang w:val="hr-HR"/>
        </w:rPr>
        <w:t>/20</w:t>
      </w:r>
      <w:r w:rsidR="00A3673E">
        <w:rPr>
          <w:b/>
          <w:u w:val="single"/>
          <w:lang w:val="hr-HR"/>
        </w:rPr>
        <w:t>15</w:t>
      </w:r>
    </w:p>
    <w:p w:rsidR="0023618B" w:rsidRDefault="001831C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</w:t>
      </w:r>
      <w:r w:rsidR="00CF670B">
        <w:rPr>
          <w:lang w:val="hr-HR"/>
        </w:rPr>
        <w:t xml:space="preserve"> su</w:t>
      </w:r>
      <w:r>
        <w:rPr>
          <w:lang w:val="hr-HR"/>
        </w:rPr>
        <w:t>dac</w:t>
      </w:r>
      <w:r w:rsidR="00CF670B">
        <w:rPr>
          <w:lang w:val="hr-HR"/>
        </w:rPr>
        <w:t xml:space="preserve">: </w:t>
      </w:r>
      <w:r>
        <w:rPr>
          <w:lang w:val="hr-HR"/>
        </w:rPr>
        <w:t>g</w:t>
      </w:r>
      <w:r w:rsidR="00A3673E">
        <w:rPr>
          <w:lang w:val="hr-HR"/>
        </w:rPr>
        <w:t>osp</w:t>
      </w:r>
      <w:r w:rsidR="00C52669">
        <w:rPr>
          <w:lang w:val="hr-HR"/>
        </w:rPr>
        <w:t xml:space="preserve">. </w:t>
      </w:r>
      <w:r w:rsidR="00A3673E">
        <w:rPr>
          <w:lang w:val="hr-HR"/>
        </w:rPr>
        <w:t>Mislav Kolakušić</w:t>
      </w:r>
    </w:p>
    <w:p w:rsidR="0037070A" w:rsidRPr="0037070A" w:rsidRDefault="0037070A">
      <w:pPr>
        <w:rPr>
          <w:lang w:val="hr-HR"/>
        </w:rPr>
      </w:pPr>
    </w:p>
    <w:p w:rsidR="00524314" w:rsidRDefault="00524314">
      <w:pPr>
        <w:rPr>
          <w:lang w:val="hr-HR"/>
        </w:rPr>
      </w:pPr>
    </w:p>
    <w:p w:rsidR="00CF670B" w:rsidRDefault="00CF670B">
      <w:pPr>
        <w:rPr>
          <w:lang w:val="hr-HR"/>
        </w:rPr>
      </w:pPr>
    </w:p>
    <w:p w:rsidR="00BB1DE3" w:rsidRDefault="00284F18" w:rsidP="00087416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I Z V J E Š Ć E</w:t>
      </w:r>
    </w:p>
    <w:p w:rsidR="00A927EC" w:rsidRDefault="00A927EC" w:rsidP="00C52669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PRIVREMENOG </w:t>
      </w:r>
      <w:r w:rsidR="00CF670B">
        <w:rPr>
          <w:b/>
          <w:bCs/>
          <w:lang w:val="hr-HR"/>
        </w:rPr>
        <w:t xml:space="preserve">STEČAJNOG UPRAVITELJA </w:t>
      </w:r>
      <w:r w:rsidR="00BB1DE3">
        <w:rPr>
          <w:b/>
          <w:bCs/>
          <w:lang w:val="hr-HR"/>
        </w:rPr>
        <w:t>U PRETHODNOM POSTUPKU</w:t>
      </w:r>
    </w:p>
    <w:p w:rsidR="00CF670B" w:rsidRDefault="00A927EC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B36FC3" w:rsidRDefault="00B36FC3">
      <w:pPr>
        <w:rPr>
          <w:bCs/>
          <w:lang w:val="hr-HR"/>
        </w:rPr>
      </w:pPr>
    </w:p>
    <w:p w:rsidR="00955F7F" w:rsidRDefault="00FE114D" w:rsidP="00423EDF">
      <w:pPr>
        <w:jc w:val="both"/>
        <w:rPr>
          <w:bCs/>
          <w:lang w:val="hr-HR"/>
        </w:rPr>
      </w:pPr>
      <w:r>
        <w:rPr>
          <w:bCs/>
          <w:lang w:val="hr-HR"/>
        </w:rPr>
        <w:t>Ovosudnim rješenjem St-</w:t>
      </w:r>
      <w:r w:rsidR="00A3673E">
        <w:rPr>
          <w:bCs/>
          <w:lang w:val="hr-HR"/>
        </w:rPr>
        <w:t>9223</w:t>
      </w:r>
      <w:r w:rsidR="00107076">
        <w:rPr>
          <w:bCs/>
          <w:lang w:val="hr-HR"/>
        </w:rPr>
        <w:t>/20</w:t>
      </w:r>
      <w:r w:rsidR="00A3673E">
        <w:rPr>
          <w:bCs/>
          <w:lang w:val="hr-HR"/>
        </w:rPr>
        <w:t>15</w:t>
      </w:r>
      <w:r w:rsidR="00E7006B">
        <w:rPr>
          <w:bCs/>
          <w:lang w:val="hr-HR"/>
        </w:rPr>
        <w:t xml:space="preserve"> od </w:t>
      </w:r>
      <w:r w:rsidR="00A3673E">
        <w:rPr>
          <w:bCs/>
          <w:lang w:val="hr-HR"/>
        </w:rPr>
        <w:t>06. veljače</w:t>
      </w:r>
      <w:r w:rsidR="00107076">
        <w:rPr>
          <w:bCs/>
          <w:lang w:val="hr-HR"/>
        </w:rPr>
        <w:t xml:space="preserve"> 20</w:t>
      </w:r>
      <w:r w:rsidR="00A3673E">
        <w:rPr>
          <w:bCs/>
          <w:lang w:val="hr-HR"/>
        </w:rPr>
        <w:t>17</w:t>
      </w:r>
      <w:r w:rsidR="00A63611">
        <w:rPr>
          <w:bCs/>
          <w:lang w:val="hr-HR"/>
        </w:rPr>
        <w:t xml:space="preserve">.g. stečajni sudac </w:t>
      </w:r>
      <w:r w:rsidR="007A4EA8">
        <w:rPr>
          <w:bCs/>
          <w:lang w:val="hr-HR"/>
        </w:rPr>
        <w:t>je</w:t>
      </w:r>
      <w:r w:rsidR="00A3673E">
        <w:rPr>
          <w:bCs/>
          <w:lang w:val="hr-HR"/>
        </w:rPr>
        <w:t xml:space="preserve"> istodobno obustavio skraćeni stečajni </w:t>
      </w:r>
      <w:r w:rsidR="00180B0B">
        <w:rPr>
          <w:bCs/>
          <w:lang w:val="hr-HR"/>
        </w:rPr>
        <w:t>postup</w:t>
      </w:r>
      <w:r w:rsidR="00A3673E">
        <w:rPr>
          <w:bCs/>
          <w:lang w:val="hr-HR"/>
        </w:rPr>
        <w:t>ak</w:t>
      </w:r>
      <w:r w:rsidR="00180B0B">
        <w:rPr>
          <w:bCs/>
          <w:lang w:val="hr-HR"/>
        </w:rPr>
        <w:t xml:space="preserve"> </w:t>
      </w:r>
      <w:r w:rsidR="00A3673E">
        <w:rPr>
          <w:bCs/>
          <w:lang w:val="hr-HR"/>
        </w:rPr>
        <w:t>(</w:t>
      </w:r>
      <w:r w:rsidR="007A4EA8">
        <w:rPr>
          <w:bCs/>
          <w:lang w:val="hr-HR"/>
        </w:rPr>
        <w:t>povodom prijedloga</w:t>
      </w:r>
      <w:r w:rsidR="00153D59">
        <w:rPr>
          <w:bCs/>
          <w:lang w:val="hr-HR"/>
        </w:rPr>
        <w:t xml:space="preserve"> </w:t>
      </w:r>
      <w:r w:rsidR="002C56C4">
        <w:rPr>
          <w:bCs/>
          <w:lang w:val="hr-HR"/>
        </w:rPr>
        <w:t>Finan</w:t>
      </w:r>
      <w:r w:rsidR="00A3673E">
        <w:rPr>
          <w:bCs/>
          <w:lang w:val="hr-HR"/>
        </w:rPr>
        <w:t>cijske agencije – FINA u smislu čl. 444 st. 1 SZ, od 29.12.2015</w:t>
      </w:r>
      <w:r w:rsidR="002C56C4">
        <w:rPr>
          <w:bCs/>
          <w:lang w:val="hr-HR"/>
        </w:rPr>
        <w:t>.g.</w:t>
      </w:r>
      <w:r w:rsidR="003D757B">
        <w:rPr>
          <w:bCs/>
          <w:lang w:val="hr-HR"/>
        </w:rPr>
        <w:t xml:space="preserve"> </w:t>
      </w:r>
      <w:r w:rsidR="002C56C4">
        <w:rPr>
          <w:bCs/>
          <w:lang w:val="hr-HR"/>
        </w:rPr>
        <w:t>u kojem predlagatelj navodi kako je račun dužnika blokir</w:t>
      </w:r>
      <w:r w:rsidR="00A3673E">
        <w:rPr>
          <w:bCs/>
          <w:lang w:val="hr-HR"/>
        </w:rPr>
        <w:t>an neprekinuto 692 dana iznosom od 3</w:t>
      </w:r>
      <w:r w:rsidR="00955F7F">
        <w:rPr>
          <w:bCs/>
          <w:lang w:val="hr-HR"/>
        </w:rPr>
        <w:t>.</w:t>
      </w:r>
      <w:r w:rsidR="00A3673E">
        <w:rPr>
          <w:bCs/>
          <w:lang w:val="hr-HR"/>
        </w:rPr>
        <w:t>969.244,97</w:t>
      </w:r>
      <w:r w:rsidR="00955F7F">
        <w:rPr>
          <w:bCs/>
          <w:lang w:val="hr-HR"/>
        </w:rPr>
        <w:t xml:space="preserve"> kn</w:t>
      </w:r>
      <w:r w:rsidR="00A3673E">
        <w:rPr>
          <w:bCs/>
          <w:lang w:val="hr-HR"/>
        </w:rPr>
        <w:t>) i pokrenuo prethodni postupak radi utvrđivanja pretpostavki za otvaranje stečajnog postupka nad uvodno označenim dužnikom TK TIM d.o.o. Zagreb</w:t>
      </w:r>
      <w:r w:rsidR="00955F7F">
        <w:rPr>
          <w:bCs/>
          <w:lang w:val="hr-HR"/>
        </w:rPr>
        <w:t>. Označenim rješenjem</w:t>
      </w:r>
      <w:r w:rsidR="00A3673E">
        <w:rPr>
          <w:bCs/>
          <w:lang w:val="hr-HR"/>
        </w:rPr>
        <w:t xml:space="preserve"> od 06.02.2017.g.</w:t>
      </w:r>
      <w:r w:rsidR="00955F7F">
        <w:rPr>
          <w:bCs/>
          <w:lang w:val="hr-HR"/>
        </w:rPr>
        <w:t xml:space="preserve"> stečajni sudac imenuje me privremenim</w:t>
      </w:r>
      <w:r w:rsidR="003A59AB">
        <w:rPr>
          <w:bCs/>
          <w:lang w:val="hr-HR"/>
        </w:rPr>
        <w:t xml:space="preserve"> st</w:t>
      </w:r>
      <w:r w:rsidR="00955F7F">
        <w:rPr>
          <w:bCs/>
          <w:lang w:val="hr-HR"/>
        </w:rPr>
        <w:t>ečajnim upraviteljem</w:t>
      </w:r>
      <w:r w:rsidR="007A4EA8">
        <w:rPr>
          <w:bCs/>
          <w:lang w:val="hr-HR"/>
        </w:rPr>
        <w:t xml:space="preserve">, </w:t>
      </w:r>
      <w:r w:rsidR="00955F7F">
        <w:rPr>
          <w:bCs/>
          <w:lang w:val="hr-HR"/>
        </w:rPr>
        <w:t xml:space="preserve">sa obvezom </w:t>
      </w:r>
      <w:r w:rsidR="00A3673E">
        <w:rPr>
          <w:bCs/>
          <w:lang w:val="hr-HR"/>
        </w:rPr>
        <w:t>utvrditi cjelokupnu imovinu dužnika</w:t>
      </w:r>
      <w:r w:rsidR="00E15342">
        <w:rPr>
          <w:bCs/>
          <w:lang w:val="hr-HR"/>
        </w:rPr>
        <w:t>, uz obvezu uprave da mu omogući uvid u poslovne knjige i dokumentaciju</w:t>
      </w:r>
      <w:r w:rsidR="00955F7F">
        <w:rPr>
          <w:bCs/>
          <w:lang w:val="hr-HR"/>
        </w:rPr>
        <w:t xml:space="preserve"> duž</w:t>
      </w:r>
      <w:r w:rsidR="00180B0B">
        <w:rPr>
          <w:bCs/>
          <w:lang w:val="hr-HR"/>
        </w:rPr>
        <w:t>n</w:t>
      </w:r>
      <w:r w:rsidR="00E15342">
        <w:rPr>
          <w:bCs/>
          <w:lang w:val="hr-HR"/>
        </w:rPr>
        <w:t>ika,</w:t>
      </w:r>
      <w:r w:rsidR="00955F7F">
        <w:rPr>
          <w:bCs/>
          <w:lang w:val="hr-HR"/>
        </w:rPr>
        <w:t xml:space="preserve"> te nakon toga podnijeti </w:t>
      </w:r>
      <w:r w:rsidR="00E15342">
        <w:rPr>
          <w:bCs/>
          <w:lang w:val="hr-HR"/>
        </w:rPr>
        <w:t xml:space="preserve">odgovarajuće </w:t>
      </w:r>
      <w:r w:rsidR="00955F7F">
        <w:rPr>
          <w:bCs/>
          <w:lang w:val="hr-HR"/>
        </w:rPr>
        <w:t>izvješće u kojem će iznijeti stručno mišljenje o tome postoji li razlog za otvaranje stečajnog postupka, kakvi su izgledi za nastavak poslovanja dužnika, te da li je imovina dužnika dostat</w:t>
      </w:r>
      <w:r w:rsidR="00865D0E">
        <w:rPr>
          <w:bCs/>
          <w:lang w:val="hr-HR"/>
        </w:rPr>
        <w:t>na za namirenje troškova stečajnog</w:t>
      </w:r>
      <w:r w:rsidR="00955F7F">
        <w:rPr>
          <w:bCs/>
          <w:lang w:val="hr-HR"/>
        </w:rPr>
        <w:t xml:space="preserve"> postupka.</w:t>
      </w:r>
    </w:p>
    <w:p w:rsidR="00865D0E" w:rsidRDefault="00955F7F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D65C43" w:rsidRDefault="00865D0E" w:rsidP="00423EDF">
      <w:pPr>
        <w:jc w:val="both"/>
        <w:rPr>
          <w:bCs/>
          <w:lang w:val="hr-HR"/>
        </w:rPr>
      </w:pPr>
      <w:r>
        <w:rPr>
          <w:bCs/>
          <w:lang w:val="hr-HR"/>
        </w:rPr>
        <w:t>Prijedlog</w:t>
      </w:r>
      <w:r w:rsidR="00B86A72">
        <w:rPr>
          <w:bCs/>
          <w:lang w:val="hr-HR"/>
        </w:rPr>
        <w:t xml:space="preserve"> </w:t>
      </w:r>
      <w:r w:rsidR="00BB1DE3">
        <w:rPr>
          <w:bCs/>
          <w:lang w:val="hr-HR"/>
        </w:rPr>
        <w:t>za otvaranj</w:t>
      </w:r>
      <w:r w:rsidR="003A59AB">
        <w:rPr>
          <w:bCs/>
          <w:lang w:val="hr-HR"/>
        </w:rPr>
        <w:t>e stečajnog postupka</w:t>
      </w:r>
      <w:r w:rsidR="00BB1DE3">
        <w:rPr>
          <w:bCs/>
          <w:lang w:val="hr-HR"/>
        </w:rPr>
        <w:t xml:space="preserve"> </w:t>
      </w:r>
      <w:r>
        <w:rPr>
          <w:bCs/>
          <w:lang w:val="hr-HR"/>
        </w:rPr>
        <w:t>podni</w:t>
      </w:r>
      <w:r w:rsidR="00955F7F">
        <w:rPr>
          <w:bCs/>
          <w:lang w:val="hr-HR"/>
        </w:rPr>
        <w:t>jela</w:t>
      </w:r>
      <w:r w:rsidR="00153D59">
        <w:rPr>
          <w:bCs/>
          <w:lang w:val="hr-HR"/>
        </w:rPr>
        <w:t xml:space="preserve"> </w:t>
      </w:r>
      <w:r>
        <w:rPr>
          <w:bCs/>
          <w:lang w:val="hr-HR"/>
        </w:rPr>
        <w:t>je</w:t>
      </w:r>
      <w:r w:rsidR="003D757B">
        <w:rPr>
          <w:bCs/>
          <w:lang w:val="hr-HR"/>
        </w:rPr>
        <w:t xml:space="preserve">, kako je navedeno, </w:t>
      </w:r>
      <w:r w:rsidR="00E15342">
        <w:rPr>
          <w:bCs/>
          <w:lang w:val="hr-HR"/>
        </w:rPr>
        <w:t>Financijska agencija FINA dana 29.12.2015.g.</w:t>
      </w:r>
      <w:r w:rsidR="00D65C43">
        <w:rPr>
          <w:bCs/>
          <w:lang w:val="hr-HR"/>
        </w:rPr>
        <w:t xml:space="preserve"> iz sadržaja koje</w:t>
      </w:r>
      <w:r w:rsidR="00E15342">
        <w:rPr>
          <w:bCs/>
          <w:lang w:val="hr-HR"/>
        </w:rPr>
        <w:t>g</w:t>
      </w:r>
      <w:r w:rsidR="00D65C43">
        <w:rPr>
          <w:bCs/>
          <w:lang w:val="hr-HR"/>
        </w:rPr>
        <w:t xml:space="preserve"> proizlazi da dužnik ima u Očevidniku redoslijeda osnova za plaćanje koji vodi FINA neizvršenih osnova za plaćanje koje je trebalo, na temelju valjanih osnova za plaćanje, bez daljnjeg pristanka dužnika, naplatiti s bilo kojeg od njegovih račun</w:t>
      </w:r>
      <w:r w:rsidR="00E15342">
        <w:rPr>
          <w:bCs/>
          <w:lang w:val="hr-HR"/>
        </w:rPr>
        <w:t>a u neprekinutom trajanju od 692</w:t>
      </w:r>
      <w:r w:rsidR="00D65C43">
        <w:rPr>
          <w:bCs/>
          <w:lang w:val="hr-HR"/>
        </w:rPr>
        <w:t xml:space="preserve"> dana</w:t>
      </w:r>
      <w:r w:rsidR="00E15342">
        <w:rPr>
          <w:bCs/>
          <w:lang w:val="hr-HR"/>
        </w:rPr>
        <w:t>, sa iznosom evidentiranih nepodmirenih obveza u iznosu od 3.969.244,97 kn</w:t>
      </w:r>
      <w:r w:rsidR="00D65C43">
        <w:rPr>
          <w:bCs/>
          <w:lang w:val="hr-HR"/>
        </w:rPr>
        <w:t>. Na opisani način utvrđeno je na strani dužnika postojanje stečajnog razloga nesposobnosti za plaćanje</w:t>
      </w:r>
      <w:r w:rsidR="00E15342">
        <w:rPr>
          <w:bCs/>
          <w:lang w:val="hr-HR"/>
        </w:rPr>
        <w:t xml:space="preserve"> u smislu odredbe čl. 6 st. 1 SZ</w:t>
      </w:r>
      <w:r w:rsidR="00D65C43">
        <w:rPr>
          <w:bCs/>
          <w:lang w:val="hr-HR"/>
        </w:rPr>
        <w:t>.</w:t>
      </w:r>
    </w:p>
    <w:p w:rsidR="003D757B" w:rsidRDefault="00D65C43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917CB2" w:rsidRDefault="00793B98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U tijeku provedbe prethodnog postupka </w:t>
      </w:r>
      <w:r w:rsidR="00E15342">
        <w:rPr>
          <w:bCs/>
          <w:lang w:val="hr-HR"/>
        </w:rPr>
        <w:t xml:space="preserve">stečajni sudac oglasom iz čl. 430 pozvao je vjerovnike da predlože otvaranje stečajnog postupka, a osobe ovlaštene za zastupanje dužnika po zakonu da podnesu sudu javnobilježnički ovjereni prokazni popis imovine i obveza. Više vjerovnika je po pozivu suda podnijelo prijedloge za otvaranje stečajnog postupka nad ovim dužnikom (Erste&amp;Steiiermarkische Bank d.d. Rijeka, Republika Hrvatska, Suvlasnici stambeno-poslovne zgrade Avenija Većeslava Holjevca 27, Zagreb, Robert Ilinić) </w:t>
      </w:r>
      <w:r w:rsidR="00917CB2">
        <w:rPr>
          <w:bCs/>
          <w:lang w:val="hr-HR"/>
        </w:rPr>
        <w:t>navodeći i da je dužnik vlasnik nekretnina. Stoga je stečajni sudac sukladno čl. 433 SZ obustavio skraćeni i pokrenuo prethodni postupak radi utvrđivanja pretpostavki za otvaranje stečajnog postupka nad ovim dužnikom.</w:t>
      </w:r>
    </w:p>
    <w:p w:rsidR="00D101EF" w:rsidRDefault="00B36FC3" w:rsidP="00B36FC3">
      <w:pPr>
        <w:numPr>
          <w:ilvl w:val="0"/>
          <w:numId w:val="14"/>
        </w:numPr>
        <w:jc w:val="both"/>
        <w:rPr>
          <w:bCs/>
          <w:lang w:val="hr-HR"/>
        </w:rPr>
      </w:pPr>
      <w:r>
        <w:rPr>
          <w:bCs/>
          <w:lang w:val="hr-HR"/>
        </w:rPr>
        <w:lastRenderedPageBreak/>
        <w:t>2</w:t>
      </w:r>
      <w:r>
        <w:rPr>
          <w:bCs/>
          <w:lang w:val="hr-HR"/>
        </w:rPr>
        <w:tab/>
        <w:t>-</w:t>
      </w:r>
    </w:p>
    <w:p w:rsidR="00B36FC3" w:rsidRDefault="00B36FC3" w:rsidP="00B36FC3">
      <w:pPr>
        <w:ind w:left="3960"/>
        <w:jc w:val="both"/>
        <w:rPr>
          <w:bCs/>
          <w:lang w:val="hr-HR"/>
        </w:rPr>
      </w:pPr>
    </w:p>
    <w:p w:rsidR="00B36FC3" w:rsidRDefault="00B36FC3" w:rsidP="00423EDF">
      <w:pPr>
        <w:jc w:val="both"/>
        <w:rPr>
          <w:bCs/>
          <w:lang w:val="hr-HR"/>
        </w:rPr>
      </w:pPr>
    </w:p>
    <w:p w:rsidR="00B36FC3" w:rsidRDefault="00D101EF" w:rsidP="00423EDF">
      <w:pPr>
        <w:jc w:val="both"/>
        <w:rPr>
          <w:bCs/>
          <w:lang w:val="hr-HR"/>
        </w:rPr>
      </w:pPr>
      <w:r>
        <w:rPr>
          <w:bCs/>
          <w:lang w:val="hr-HR"/>
        </w:rPr>
        <w:t>Uvidom u reg</w:t>
      </w:r>
      <w:r w:rsidR="00B36FC3">
        <w:rPr>
          <w:bCs/>
          <w:lang w:val="hr-HR"/>
        </w:rPr>
        <w:t>i</w:t>
      </w:r>
      <w:r>
        <w:rPr>
          <w:bCs/>
          <w:lang w:val="hr-HR"/>
        </w:rPr>
        <w:t xml:space="preserve">star računa </w:t>
      </w:r>
      <w:r w:rsidR="00B36FC3">
        <w:rPr>
          <w:bCs/>
          <w:lang w:val="hr-HR"/>
        </w:rPr>
        <w:t xml:space="preserve">koji vodi FINA utvrđujem, da društvo </w:t>
      </w:r>
      <w:r w:rsidR="00917CB2">
        <w:rPr>
          <w:bCs/>
          <w:lang w:val="hr-HR"/>
        </w:rPr>
        <w:t xml:space="preserve">TK TIM </w:t>
      </w:r>
      <w:r>
        <w:rPr>
          <w:bCs/>
          <w:lang w:val="hr-HR"/>
        </w:rPr>
        <w:t>d.o</w:t>
      </w:r>
      <w:r w:rsidR="00B36FC3">
        <w:rPr>
          <w:bCs/>
          <w:lang w:val="hr-HR"/>
        </w:rPr>
        <w:t>.o. Zagreb ima otvoren samo jedan račun i to</w:t>
      </w:r>
      <w:r>
        <w:rPr>
          <w:bCs/>
          <w:lang w:val="hr-HR"/>
        </w:rPr>
        <w:t xml:space="preserve"> </w:t>
      </w:r>
      <w:r w:rsidR="007A4EA8">
        <w:rPr>
          <w:bCs/>
          <w:lang w:val="hr-HR"/>
        </w:rPr>
        <w:t xml:space="preserve">kod </w:t>
      </w:r>
      <w:r w:rsidR="00917CB2">
        <w:rPr>
          <w:bCs/>
          <w:lang w:val="hr-HR"/>
        </w:rPr>
        <w:t>Erste&amp;Steiermarkische bank d.d. Rijeka</w:t>
      </w:r>
      <w:r w:rsidR="007A4EA8">
        <w:rPr>
          <w:bCs/>
          <w:lang w:val="hr-HR"/>
        </w:rPr>
        <w:t xml:space="preserve">, IBAN: </w:t>
      </w:r>
      <w:r w:rsidR="00917CB2">
        <w:rPr>
          <w:bCs/>
          <w:lang w:val="hr-HR"/>
        </w:rPr>
        <w:t>HR2824020061100473060</w:t>
      </w:r>
      <w:r>
        <w:rPr>
          <w:bCs/>
          <w:lang w:val="hr-HR"/>
        </w:rPr>
        <w:t xml:space="preserve"> i da je kod računa naznačeno postojanje blokade.</w:t>
      </w:r>
    </w:p>
    <w:p w:rsidR="00470B75" w:rsidRDefault="00470B75" w:rsidP="00423EDF">
      <w:pPr>
        <w:jc w:val="both"/>
        <w:rPr>
          <w:bCs/>
          <w:lang w:val="hr-HR"/>
        </w:rPr>
      </w:pPr>
    </w:p>
    <w:p w:rsidR="00572C77" w:rsidRPr="00E0243B" w:rsidRDefault="00D56929" w:rsidP="00572C77">
      <w:pPr>
        <w:jc w:val="both"/>
        <w:rPr>
          <w:bCs/>
          <w:lang w:val="hr-HR"/>
        </w:rPr>
      </w:pPr>
      <w:r>
        <w:rPr>
          <w:bCs/>
          <w:lang w:val="hr-HR"/>
        </w:rPr>
        <w:t xml:space="preserve">Uvidom u stanje </w:t>
      </w:r>
      <w:r w:rsidR="00B214E6">
        <w:rPr>
          <w:bCs/>
          <w:lang w:val="hr-HR"/>
        </w:rPr>
        <w:t xml:space="preserve">upisa </w:t>
      </w:r>
      <w:r w:rsidR="00F10270">
        <w:rPr>
          <w:bCs/>
          <w:lang w:val="hr-HR"/>
        </w:rPr>
        <w:t xml:space="preserve">sudskog </w:t>
      </w:r>
      <w:r>
        <w:rPr>
          <w:bCs/>
          <w:lang w:val="hr-HR"/>
        </w:rPr>
        <w:t>registra</w:t>
      </w:r>
      <w:r w:rsidR="00F10270">
        <w:rPr>
          <w:bCs/>
          <w:lang w:val="hr-HR"/>
        </w:rPr>
        <w:t xml:space="preserve"> za</w:t>
      </w:r>
      <w:r>
        <w:rPr>
          <w:bCs/>
          <w:lang w:val="hr-HR"/>
        </w:rPr>
        <w:t xml:space="preserve"> ovog dužnika, utvrđujem da je dužnik </w:t>
      </w:r>
      <w:r w:rsidR="00917CB2">
        <w:rPr>
          <w:bCs/>
          <w:lang w:val="hr-HR"/>
        </w:rPr>
        <w:t>osnovan Društvenim ugovor</w:t>
      </w:r>
      <w:r w:rsidR="00BE6219">
        <w:rPr>
          <w:bCs/>
          <w:lang w:val="hr-HR"/>
        </w:rPr>
        <w:t xml:space="preserve">om </w:t>
      </w:r>
      <w:r w:rsidR="00917CB2">
        <w:rPr>
          <w:bCs/>
          <w:lang w:val="hr-HR"/>
        </w:rPr>
        <w:t>o osnivanju od 27. srpnj</w:t>
      </w:r>
      <w:r w:rsidR="00D87AF2">
        <w:rPr>
          <w:bCs/>
          <w:lang w:val="hr-HR"/>
        </w:rPr>
        <w:t>a 20</w:t>
      </w:r>
      <w:r w:rsidR="00BE6219">
        <w:rPr>
          <w:bCs/>
          <w:lang w:val="hr-HR"/>
        </w:rPr>
        <w:t>0</w:t>
      </w:r>
      <w:r w:rsidR="00917CB2">
        <w:rPr>
          <w:bCs/>
          <w:lang w:val="hr-HR"/>
        </w:rPr>
        <w:t>6</w:t>
      </w:r>
      <w:r w:rsidR="004C12A1">
        <w:rPr>
          <w:bCs/>
          <w:lang w:val="hr-HR"/>
        </w:rPr>
        <w:t xml:space="preserve">.g. i da je </w:t>
      </w:r>
      <w:r w:rsidR="00524314">
        <w:rPr>
          <w:bCs/>
          <w:lang w:val="hr-HR"/>
        </w:rPr>
        <w:t>upisan kao</w:t>
      </w:r>
      <w:r w:rsidR="00E53487">
        <w:rPr>
          <w:bCs/>
          <w:lang w:val="hr-HR"/>
        </w:rPr>
        <w:t xml:space="preserve"> društvo</w:t>
      </w:r>
      <w:r w:rsidR="00524314">
        <w:rPr>
          <w:bCs/>
          <w:lang w:val="hr-HR"/>
        </w:rPr>
        <w:t xml:space="preserve"> ograničene odgovornosti za</w:t>
      </w:r>
      <w:r w:rsidR="00B214E6">
        <w:rPr>
          <w:bCs/>
          <w:lang w:val="hr-HR"/>
        </w:rPr>
        <w:t xml:space="preserve"> </w:t>
      </w:r>
      <w:r w:rsidR="00917CB2">
        <w:rPr>
          <w:bCs/>
          <w:lang w:val="hr-HR"/>
        </w:rPr>
        <w:t xml:space="preserve">građenje, </w:t>
      </w:r>
      <w:r w:rsidR="00D87AF2">
        <w:rPr>
          <w:bCs/>
          <w:lang w:val="hr-HR"/>
        </w:rPr>
        <w:t>trgovinu i uslug</w:t>
      </w:r>
      <w:r w:rsidR="00B214E6">
        <w:rPr>
          <w:bCs/>
          <w:lang w:val="hr-HR"/>
        </w:rPr>
        <w:t>e</w:t>
      </w:r>
      <w:r w:rsidR="00572C77">
        <w:rPr>
          <w:bCs/>
          <w:lang w:val="hr-HR"/>
        </w:rPr>
        <w:t xml:space="preserve">, </w:t>
      </w:r>
      <w:r w:rsidR="00E53487">
        <w:rPr>
          <w:bCs/>
          <w:lang w:val="hr-HR"/>
        </w:rPr>
        <w:t>sa</w:t>
      </w:r>
      <w:r>
        <w:rPr>
          <w:bCs/>
          <w:lang w:val="hr-HR"/>
        </w:rPr>
        <w:t xml:space="preserve"> </w:t>
      </w:r>
      <w:r w:rsidR="00B214E6">
        <w:rPr>
          <w:bCs/>
          <w:lang w:val="hr-HR"/>
        </w:rPr>
        <w:t xml:space="preserve">upisanim </w:t>
      </w:r>
      <w:r>
        <w:rPr>
          <w:bCs/>
          <w:lang w:val="hr-HR"/>
        </w:rPr>
        <w:t>temeljni</w:t>
      </w:r>
      <w:r w:rsidR="00E53487">
        <w:rPr>
          <w:bCs/>
          <w:lang w:val="hr-HR"/>
        </w:rPr>
        <w:t>m</w:t>
      </w:r>
      <w:r>
        <w:rPr>
          <w:bCs/>
          <w:lang w:val="hr-HR"/>
        </w:rPr>
        <w:t xml:space="preserve"> kapital</w:t>
      </w:r>
      <w:r w:rsidR="00524314">
        <w:rPr>
          <w:bCs/>
          <w:lang w:val="hr-HR"/>
        </w:rPr>
        <w:t>om u iznosu</w:t>
      </w:r>
      <w:r w:rsidR="00E53487">
        <w:rPr>
          <w:bCs/>
          <w:lang w:val="hr-HR"/>
        </w:rPr>
        <w:t xml:space="preserve"> od</w:t>
      </w:r>
      <w:r w:rsidR="00572C77">
        <w:rPr>
          <w:bCs/>
          <w:lang w:val="hr-HR"/>
        </w:rPr>
        <w:t xml:space="preserve"> 2</w:t>
      </w:r>
      <w:r>
        <w:rPr>
          <w:bCs/>
          <w:lang w:val="hr-HR"/>
        </w:rPr>
        <w:t>0</w:t>
      </w:r>
      <w:r w:rsidR="00572C77">
        <w:rPr>
          <w:bCs/>
          <w:lang w:val="hr-HR"/>
        </w:rPr>
        <w:t>.000</w:t>
      </w:r>
      <w:r>
        <w:rPr>
          <w:bCs/>
          <w:lang w:val="hr-HR"/>
        </w:rPr>
        <w:t>,00 kuna</w:t>
      </w:r>
      <w:r w:rsidR="00524314">
        <w:rPr>
          <w:bCs/>
          <w:lang w:val="hr-HR"/>
        </w:rPr>
        <w:t xml:space="preserve">. </w:t>
      </w:r>
      <w:r w:rsidR="00917CB2">
        <w:rPr>
          <w:bCs/>
          <w:lang w:val="hr-HR"/>
        </w:rPr>
        <w:t>O</w:t>
      </w:r>
      <w:r w:rsidR="00572C77">
        <w:rPr>
          <w:bCs/>
          <w:lang w:val="hr-HR"/>
        </w:rPr>
        <w:t>snivač</w:t>
      </w:r>
      <w:r w:rsidR="00917CB2">
        <w:rPr>
          <w:bCs/>
          <w:lang w:val="hr-HR"/>
        </w:rPr>
        <w:t>i</w:t>
      </w:r>
      <w:r w:rsidR="00B214E6">
        <w:rPr>
          <w:bCs/>
          <w:lang w:val="hr-HR"/>
        </w:rPr>
        <w:t>-čla</w:t>
      </w:r>
      <w:r w:rsidR="00D87AF2">
        <w:rPr>
          <w:bCs/>
          <w:lang w:val="hr-HR"/>
        </w:rPr>
        <w:t>n</w:t>
      </w:r>
      <w:r w:rsidR="00917CB2">
        <w:rPr>
          <w:bCs/>
          <w:lang w:val="hr-HR"/>
        </w:rPr>
        <w:t>ovi</w:t>
      </w:r>
      <w:r w:rsidR="00D87AF2">
        <w:rPr>
          <w:bCs/>
          <w:lang w:val="hr-HR"/>
        </w:rPr>
        <w:t xml:space="preserve"> društva upisan</w:t>
      </w:r>
      <w:r w:rsidR="00917CB2">
        <w:rPr>
          <w:bCs/>
          <w:lang w:val="hr-HR"/>
        </w:rPr>
        <w:t>i su Slavko Krajinović iz Sesveta i Jozo Tolić iz Zagreba, a označene osobe istodobno su upisani i kao članovi uprave - direktori</w:t>
      </w:r>
      <w:r w:rsidR="00572C77">
        <w:rPr>
          <w:bCs/>
          <w:lang w:val="hr-HR"/>
        </w:rPr>
        <w:t xml:space="preserve"> </w:t>
      </w:r>
      <w:r w:rsidR="00917CB2">
        <w:rPr>
          <w:bCs/>
          <w:lang w:val="hr-HR"/>
        </w:rPr>
        <w:t xml:space="preserve">društva, </w:t>
      </w:r>
      <w:r w:rsidR="009B4820">
        <w:rPr>
          <w:bCs/>
          <w:lang w:val="hr-HR"/>
        </w:rPr>
        <w:t xml:space="preserve">sa </w:t>
      </w:r>
      <w:r w:rsidR="00572C77">
        <w:rPr>
          <w:bCs/>
          <w:lang w:val="hr-HR"/>
        </w:rPr>
        <w:t>ovlastima da društvo zastupa</w:t>
      </w:r>
      <w:r w:rsidR="00917CB2">
        <w:rPr>
          <w:bCs/>
          <w:lang w:val="hr-HR"/>
        </w:rPr>
        <w:t>ju, svaki od njih,</w:t>
      </w:r>
      <w:r w:rsidR="00572C77">
        <w:rPr>
          <w:bCs/>
          <w:lang w:val="hr-HR"/>
        </w:rPr>
        <w:t xml:space="preserve"> pojedinačno i samostalno.</w:t>
      </w:r>
    </w:p>
    <w:p w:rsidR="00D71974" w:rsidRPr="00E0243B" w:rsidRDefault="00497EEF" w:rsidP="00423EDF">
      <w:pPr>
        <w:jc w:val="both"/>
        <w:rPr>
          <w:bCs/>
          <w:lang w:val="hr-HR"/>
        </w:rPr>
      </w:pPr>
      <w:r w:rsidRPr="00E0243B">
        <w:rPr>
          <w:bCs/>
          <w:lang w:val="hr-HR"/>
        </w:rPr>
        <w:t xml:space="preserve"> </w:t>
      </w:r>
    </w:p>
    <w:p w:rsidR="00B866A7" w:rsidRDefault="00572C77" w:rsidP="00423EDF">
      <w:pPr>
        <w:jc w:val="both"/>
        <w:rPr>
          <w:bCs/>
          <w:lang w:val="hr-HR"/>
        </w:rPr>
      </w:pPr>
      <w:r>
        <w:rPr>
          <w:bCs/>
          <w:lang w:val="hr-HR"/>
        </w:rPr>
        <w:t>P</w:t>
      </w:r>
      <w:r w:rsidR="00B86A72">
        <w:rPr>
          <w:bCs/>
          <w:lang w:val="hr-HR"/>
        </w:rPr>
        <w:t xml:space="preserve">o </w:t>
      </w:r>
      <w:r w:rsidR="00D21EED">
        <w:rPr>
          <w:bCs/>
          <w:lang w:val="hr-HR"/>
        </w:rPr>
        <w:t>primitku rješenja stečajno</w:t>
      </w:r>
      <w:r w:rsidR="00BE6219">
        <w:rPr>
          <w:bCs/>
          <w:lang w:val="hr-HR"/>
        </w:rPr>
        <w:t>g suca St-</w:t>
      </w:r>
      <w:r w:rsidR="00131361">
        <w:rPr>
          <w:bCs/>
          <w:lang w:val="hr-HR"/>
        </w:rPr>
        <w:t>9223/2015 od 06. veljače</w:t>
      </w:r>
      <w:r w:rsidR="00BE6219">
        <w:rPr>
          <w:bCs/>
          <w:lang w:val="hr-HR"/>
        </w:rPr>
        <w:t xml:space="preserve"> 201</w:t>
      </w:r>
      <w:r w:rsidR="00131361">
        <w:rPr>
          <w:bCs/>
          <w:lang w:val="hr-HR"/>
        </w:rPr>
        <w:t>7</w:t>
      </w:r>
      <w:r w:rsidR="00D21EED">
        <w:rPr>
          <w:bCs/>
          <w:lang w:val="hr-HR"/>
        </w:rPr>
        <w:t xml:space="preserve">.g., </w:t>
      </w:r>
      <w:r w:rsidR="0039212A">
        <w:rPr>
          <w:bCs/>
          <w:lang w:val="hr-HR"/>
        </w:rPr>
        <w:t xml:space="preserve">uputio sam </w:t>
      </w:r>
      <w:r w:rsidR="00131361">
        <w:rPr>
          <w:bCs/>
          <w:lang w:val="hr-HR"/>
        </w:rPr>
        <w:t xml:space="preserve">upravi društva, </w:t>
      </w:r>
      <w:r w:rsidR="00AB0CBE">
        <w:rPr>
          <w:bCs/>
          <w:lang w:val="hr-HR"/>
        </w:rPr>
        <w:t xml:space="preserve">na </w:t>
      </w:r>
      <w:r w:rsidR="00123B2A">
        <w:rPr>
          <w:bCs/>
          <w:lang w:val="hr-HR"/>
        </w:rPr>
        <w:t xml:space="preserve"> </w:t>
      </w:r>
      <w:r w:rsidR="00AB0CBE">
        <w:rPr>
          <w:bCs/>
          <w:lang w:val="hr-HR"/>
        </w:rPr>
        <w:t xml:space="preserve">adresu </w:t>
      </w:r>
      <w:r w:rsidR="00D21EED">
        <w:rPr>
          <w:bCs/>
          <w:lang w:val="hr-HR"/>
        </w:rPr>
        <w:t xml:space="preserve">u sudski registar upisanog sjedišta </w:t>
      </w:r>
      <w:r w:rsidR="00AB0CBE">
        <w:rPr>
          <w:bCs/>
          <w:lang w:val="hr-HR"/>
        </w:rPr>
        <w:t>dužnika</w:t>
      </w:r>
      <w:r>
        <w:rPr>
          <w:bCs/>
          <w:lang w:val="hr-HR"/>
        </w:rPr>
        <w:t xml:space="preserve"> u </w:t>
      </w:r>
      <w:r w:rsidR="00131361">
        <w:rPr>
          <w:bCs/>
          <w:lang w:val="hr-HR"/>
        </w:rPr>
        <w:t>Zagrebu, Avenija Većeslava Holjevca 27</w:t>
      </w:r>
      <w:r w:rsidR="001E324C">
        <w:rPr>
          <w:bCs/>
          <w:lang w:val="hr-HR"/>
        </w:rPr>
        <w:t>,</w:t>
      </w:r>
      <w:r w:rsidR="006C2DEA">
        <w:rPr>
          <w:bCs/>
          <w:lang w:val="hr-HR"/>
        </w:rPr>
        <w:t xml:space="preserve"> </w:t>
      </w:r>
      <w:r w:rsidR="00497EEF">
        <w:rPr>
          <w:bCs/>
          <w:lang w:val="hr-HR"/>
        </w:rPr>
        <w:t xml:space="preserve"> </w:t>
      </w:r>
      <w:r w:rsidR="0039212A">
        <w:rPr>
          <w:bCs/>
          <w:lang w:val="hr-HR"/>
        </w:rPr>
        <w:t>pisani zahtjev da mi</w:t>
      </w:r>
      <w:r w:rsidR="00AB0CBE">
        <w:rPr>
          <w:bCs/>
          <w:lang w:val="hr-HR"/>
        </w:rPr>
        <w:t xml:space="preserve"> kao</w:t>
      </w:r>
      <w:r w:rsidR="009A66C1">
        <w:rPr>
          <w:bCs/>
          <w:lang w:val="hr-HR"/>
        </w:rPr>
        <w:t xml:space="preserve"> ovlašte</w:t>
      </w:r>
      <w:r w:rsidR="00131361">
        <w:rPr>
          <w:bCs/>
          <w:lang w:val="hr-HR"/>
        </w:rPr>
        <w:t>ne osobe</w:t>
      </w:r>
      <w:r w:rsidR="000B78CE">
        <w:rPr>
          <w:bCs/>
          <w:lang w:val="hr-HR"/>
        </w:rPr>
        <w:t xml:space="preserve"> za zastupanje dužnika </w:t>
      </w:r>
      <w:r w:rsidR="00131361">
        <w:rPr>
          <w:bCs/>
          <w:lang w:val="hr-HR"/>
        </w:rPr>
        <w:t>stave</w:t>
      </w:r>
      <w:r w:rsidR="0039212A">
        <w:rPr>
          <w:bCs/>
          <w:lang w:val="hr-HR"/>
        </w:rPr>
        <w:t xml:space="preserve"> na ras</w:t>
      </w:r>
      <w:r w:rsidR="000B78CE">
        <w:rPr>
          <w:bCs/>
          <w:lang w:val="hr-HR"/>
        </w:rPr>
        <w:t xml:space="preserve">položbu radi uvida </w:t>
      </w:r>
      <w:r w:rsidR="00B214E6">
        <w:rPr>
          <w:bCs/>
          <w:lang w:val="hr-HR"/>
        </w:rPr>
        <w:t>relevantnu</w:t>
      </w:r>
      <w:r w:rsidR="0039212A">
        <w:rPr>
          <w:bCs/>
          <w:lang w:val="hr-HR"/>
        </w:rPr>
        <w:t xml:space="preserve"> poslovnu i knjigovodstvenu dokumentaciju dužnika</w:t>
      </w:r>
      <w:r w:rsidR="004F39BE">
        <w:rPr>
          <w:bCs/>
          <w:lang w:val="hr-HR"/>
        </w:rPr>
        <w:t>, odn. propisana financijska izvješća</w:t>
      </w:r>
      <w:r w:rsidR="00EF65BC">
        <w:rPr>
          <w:bCs/>
          <w:lang w:val="hr-HR"/>
        </w:rPr>
        <w:t xml:space="preserve"> za posljednje tri poslovne godine</w:t>
      </w:r>
      <w:r w:rsidR="00AB0CBE">
        <w:rPr>
          <w:bCs/>
          <w:lang w:val="hr-HR"/>
        </w:rPr>
        <w:t>.</w:t>
      </w:r>
      <w:r w:rsidR="00BE6219">
        <w:rPr>
          <w:bCs/>
          <w:lang w:val="hr-HR"/>
        </w:rPr>
        <w:t xml:space="preserve"> Pismeno mi je vraćeno neuručeno sa naznakom da je dužnik </w:t>
      </w:r>
      <w:r w:rsidR="00A5007D">
        <w:rPr>
          <w:bCs/>
          <w:lang w:val="hr-HR"/>
        </w:rPr>
        <w:t>OBAVIJEŠTEN, a</w:t>
      </w:r>
      <w:r w:rsidR="00131361">
        <w:rPr>
          <w:bCs/>
          <w:lang w:val="hr-HR"/>
        </w:rPr>
        <w:t>li NIJE PODIGAO POŠILJKU.</w:t>
      </w:r>
      <w:r w:rsidR="00BF2336">
        <w:rPr>
          <w:bCs/>
          <w:lang w:val="hr-HR"/>
        </w:rPr>
        <w:t xml:space="preserve"> Zbog navedenog, privremeni stečajni upravitelj nije bio u mogućnosti ostvariti kontakt sa osobama ovlaštenim za zastupanje dužnika, te mu je onemogućeno izvršiti uvid u poslovne knjige i dokumentaciju dužnika.</w:t>
      </w:r>
    </w:p>
    <w:p w:rsidR="00BF2336" w:rsidRDefault="00BF2336" w:rsidP="00423EDF">
      <w:pPr>
        <w:jc w:val="both"/>
        <w:rPr>
          <w:bCs/>
          <w:lang w:val="hr-HR"/>
        </w:rPr>
      </w:pPr>
    </w:p>
    <w:p w:rsidR="00BF2336" w:rsidRDefault="00BF2336" w:rsidP="00423EDF">
      <w:pPr>
        <w:jc w:val="both"/>
        <w:rPr>
          <w:bCs/>
          <w:lang w:val="hr-HR"/>
        </w:rPr>
      </w:pPr>
      <w:r>
        <w:rPr>
          <w:bCs/>
          <w:lang w:val="hr-HR"/>
        </w:rPr>
        <w:t>Međutim, iz činjenice da je dužnik zakonsku obvezu podnošenja propisanih godišnjih financijskih izvješća o poslovanju izvrši</w:t>
      </w:r>
      <w:r w:rsidR="009B4820">
        <w:rPr>
          <w:bCs/>
          <w:lang w:val="hr-HR"/>
        </w:rPr>
        <w:t xml:space="preserve">o u odnosu na poslovnu 2013.g., dok </w:t>
      </w:r>
      <w:r>
        <w:rPr>
          <w:bCs/>
          <w:lang w:val="hr-HR"/>
        </w:rPr>
        <w:t>za poslovne 2014.g., 2015.g. i 2016.g. nije podnio</w:t>
      </w:r>
      <w:r w:rsidR="009B4820">
        <w:rPr>
          <w:bCs/>
          <w:lang w:val="hr-HR"/>
        </w:rPr>
        <w:t xml:space="preserve"> propisana financijska izvješća</w:t>
      </w:r>
      <w:r>
        <w:rPr>
          <w:bCs/>
          <w:lang w:val="hr-HR"/>
        </w:rPr>
        <w:t>, iz podataka FINA o iznosu i neprekinutom trajanju blokade računa dužnika, te nedostupnosti osoba ovlaštenih za zastupanje dužnika, nameće se zaključak kako je svako poslovanje dužnika potpuno prestalo.</w:t>
      </w:r>
    </w:p>
    <w:p w:rsidR="00167BC9" w:rsidRDefault="00167BC9" w:rsidP="00423EDF">
      <w:pPr>
        <w:jc w:val="both"/>
        <w:rPr>
          <w:bCs/>
          <w:lang w:val="hr-HR"/>
        </w:rPr>
      </w:pPr>
    </w:p>
    <w:p w:rsidR="00167BC9" w:rsidRDefault="00167BC9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Osim navedenog, uvidom u sudski spis utvrđujem, da u sudski registar upisane osobe ovlaštene zastupati dužnika, direktori </w:t>
      </w:r>
      <w:r w:rsidR="00E1594B">
        <w:rPr>
          <w:bCs/>
          <w:lang w:val="hr-HR"/>
        </w:rPr>
        <w:t xml:space="preserve">Slavko Krajinović i Jozo Tolić, ne postupaju prema pozivima suda na dostavu ovjerovljenog popisa imovine i obveza (pozvani oglasom koji je objavljen 31.12.2015.g.) odnosno nalogu za dostavu propisanog pisanog izvješća o financijsko-gospodarskom stanju dužnika (čl. 117 st. 2 SZ, zaključak St-9223/15 od 06.02.2017.g.). Navedene okolnosti upućuju na zaključak, da označene osobe ovlaštene za zastupanje dužnika izbjegavaju izvršavati obveze propisane Stečajnim zakonom, zbog čega je moguće očekivati </w:t>
      </w:r>
      <w:r w:rsidR="00BF2336">
        <w:rPr>
          <w:bCs/>
          <w:lang w:val="hr-HR"/>
        </w:rPr>
        <w:t>istovjetan odnos i u pogledu izvršavanja obveze obaviješćivanja i suradnje iz čl. 177 (čl. 180 st. 1 SZ) nakon eventualnog otvaranja stečajnog postupka, što dovodi do otežanog obnašanja dužnosti stečajnog upravitelja.</w:t>
      </w:r>
      <w:r w:rsidR="00E1594B">
        <w:rPr>
          <w:bCs/>
          <w:lang w:val="hr-HR"/>
        </w:rPr>
        <w:t xml:space="preserve">  </w:t>
      </w:r>
    </w:p>
    <w:p w:rsidR="00B866A7" w:rsidRDefault="00B866A7" w:rsidP="00423EDF">
      <w:pPr>
        <w:jc w:val="both"/>
        <w:rPr>
          <w:bCs/>
          <w:lang w:val="hr-HR"/>
        </w:rPr>
      </w:pPr>
    </w:p>
    <w:p w:rsidR="00BE6219" w:rsidRDefault="00BE6219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Istodobno, upućen je zahtjev MUP PU Zagrebačka za dostavu podataka o vlasništvu vozila, te mi je dana </w:t>
      </w:r>
      <w:r w:rsidR="00A5007D">
        <w:rPr>
          <w:bCs/>
          <w:lang w:val="hr-HR"/>
        </w:rPr>
        <w:t>07. ožujka 2017.g. dostavljeno pisano</w:t>
      </w:r>
      <w:r w:rsidR="001617B0">
        <w:rPr>
          <w:bCs/>
          <w:lang w:val="hr-HR"/>
        </w:rPr>
        <w:t xml:space="preserve"> </w:t>
      </w:r>
      <w:r w:rsidR="00A5007D">
        <w:rPr>
          <w:bCs/>
          <w:lang w:val="hr-HR"/>
        </w:rPr>
        <w:t xml:space="preserve">uvjerenje od 28.02.2017.g., </w:t>
      </w:r>
      <w:r w:rsidR="001617B0">
        <w:rPr>
          <w:bCs/>
          <w:lang w:val="hr-HR"/>
        </w:rPr>
        <w:t>kako dužnik nije evidentiran kao vlasnik vozila.</w:t>
      </w:r>
    </w:p>
    <w:p w:rsidR="001617B0" w:rsidRDefault="001617B0" w:rsidP="00423EDF">
      <w:pPr>
        <w:jc w:val="both"/>
        <w:rPr>
          <w:bCs/>
          <w:lang w:val="hr-HR"/>
        </w:rPr>
      </w:pPr>
    </w:p>
    <w:p w:rsidR="00112ADF" w:rsidRDefault="001617B0" w:rsidP="00423EDF">
      <w:pPr>
        <w:jc w:val="both"/>
        <w:rPr>
          <w:bCs/>
          <w:lang w:val="hr-HR"/>
        </w:rPr>
      </w:pPr>
      <w:r>
        <w:rPr>
          <w:bCs/>
          <w:lang w:val="hr-HR"/>
        </w:rPr>
        <w:t>Uputio sam i pisani zahtjev Gradskom uredu za katastar i geodetske poslove Zagreb</w:t>
      </w:r>
      <w:r w:rsidR="009B4820">
        <w:rPr>
          <w:bCs/>
          <w:lang w:val="hr-HR"/>
        </w:rPr>
        <w:t xml:space="preserve"> </w:t>
      </w:r>
      <w:r>
        <w:rPr>
          <w:bCs/>
          <w:lang w:val="hr-HR"/>
        </w:rPr>
        <w:t>za dostavu podataka o tome da li je dužnik evidentiran kao posjednik nekr</w:t>
      </w:r>
      <w:r w:rsidR="009B4820">
        <w:rPr>
          <w:bCs/>
          <w:lang w:val="hr-HR"/>
        </w:rPr>
        <w:t>et</w:t>
      </w:r>
      <w:r>
        <w:rPr>
          <w:bCs/>
          <w:lang w:val="hr-HR"/>
        </w:rPr>
        <w:t>nina na području toga ureda, a potom i požurnicu</w:t>
      </w:r>
      <w:r w:rsidR="00A5007D">
        <w:rPr>
          <w:bCs/>
          <w:lang w:val="hr-HR"/>
        </w:rPr>
        <w:t xml:space="preserve">, međutim do dana sastavljanja </w:t>
      </w:r>
      <w:r w:rsidR="00112ADF">
        <w:rPr>
          <w:bCs/>
          <w:lang w:val="hr-HR"/>
        </w:rPr>
        <w:t xml:space="preserve"> </w:t>
      </w:r>
      <w:r w:rsidR="00A5007D">
        <w:rPr>
          <w:bCs/>
          <w:lang w:val="hr-HR"/>
        </w:rPr>
        <w:t xml:space="preserve">ovog </w:t>
      </w:r>
      <w:r w:rsidR="00112ADF">
        <w:rPr>
          <w:bCs/>
          <w:lang w:val="hr-HR"/>
        </w:rPr>
        <w:t xml:space="preserve"> </w:t>
      </w:r>
      <w:r w:rsidR="00A5007D">
        <w:rPr>
          <w:bCs/>
          <w:lang w:val="hr-HR"/>
        </w:rPr>
        <w:t xml:space="preserve">izvješća označeno </w:t>
      </w:r>
      <w:r w:rsidR="00112ADF">
        <w:rPr>
          <w:bCs/>
          <w:lang w:val="hr-HR"/>
        </w:rPr>
        <w:t xml:space="preserve"> </w:t>
      </w:r>
      <w:r w:rsidR="00A5007D">
        <w:rPr>
          <w:bCs/>
          <w:lang w:val="hr-HR"/>
        </w:rPr>
        <w:t xml:space="preserve">upravno tijelo nije mi </w:t>
      </w:r>
    </w:p>
    <w:p w:rsidR="00112ADF" w:rsidRDefault="00112ADF" w:rsidP="00112ADF">
      <w:pPr>
        <w:numPr>
          <w:ilvl w:val="0"/>
          <w:numId w:val="14"/>
        </w:numPr>
        <w:jc w:val="both"/>
        <w:rPr>
          <w:bCs/>
          <w:lang w:val="hr-HR"/>
        </w:rPr>
      </w:pPr>
      <w:r>
        <w:rPr>
          <w:bCs/>
          <w:lang w:val="hr-HR"/>
        </w:rPr>
        <w:lastRenderedPageBreak/>
        <w:t>3</w:t>
      </w:r>
      <w:r>
        <w:rPr>
          <w:bCs/>
          <w:lang w:val="hr-HR"/>
        </w:rPr>
        <w:tab/>
        <w:t>-</w:t>
      </w:r>
    </w:p>
    <w:p w:rsidR="00112ADF" w:rsidRDefault="00112ADF" w:rsidP="00112ADF">
      <w:pPr>
        <w:ind w:left="3960"/>
        <w:jc w:val="both"/>
        <w:rPr>
          <w:bCs/>
          <w:lang w:val="hr-HR"/>
        </w:rPr>
      </w:pPr>
    </w:p>
    <w:p w:rsidR="00112ADF" w:rsidRDefault="00112ADF" w:rsidP="00423EDF">
      <w:pPr>
        <w:jc w:val="both"/>
        <w:rPr>
          <w:bCs/>
          <w:lang w:val="hr-HR"/>
        </w:rPr>
      </w:pPr>
    </w:p>
    <w:p w:rsidR="001617B0" w:rsidRDefault="00A5007D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dostavilo zatraženo pisano uvjerenje da li je dužnik evidentiran </w:t>
      </w:r>
      <w:r w:rsidR="001617B0">
        <w:rPr>
          <w:bCs/>
          <w:lang w:val="hr-HR"/>
        </w:rPr>
        <w:t>kao nositelj prava na nekretninama u katastarskom operatu katastra zemljišta na području grada Zagreba.</w:t>
      </w:r>
    </w:p>
    <w:p w:rsidR="001C2BF1" w:rsidRDefault="001C2BF1" w:rsidP="00012C23">
      <w:pPr>
        <w:jc w:val="both"/>
        <w:rPr>
          <w:bCs/>
          <w:lang w:val="hr-HR"/>
        </w:rPr>
      </w:pPr>
    </w:p>
    <w:p w:rsidR="00BF2336" w:rsidRDefault="009B4820" w:rsidP="00BF2336">
      <w:pPr>
        <w:jc w:val="both"/>
        <w:rPr>
          <w:bCs/>
          <w:lang w:val="hr-HR"/>
        </w:rPr>
      </w:pPr>
      <w:r>
        <w:rPr>
          <w:bCs/>
          <w:lang w:val="hr-HR"/>
        </w:rPr>
        <w:t xml:space="preserve">Stoga sam uvidom u predmetni </w:t>
      </w:r>
      <w:r w:rsidR="00A5007D">
        <w:rPr>
          <w:bCs/>
          <w:lang w:val="hr-HR"/>
        </w:rPr>
        <w:t>sudni spis i sadržaj prijedloga za pokretanje stečajnog postupka koje su dostavili vjerovnici, prikupio podatke, a potom i zemljišnoknjižne</w:t>
      </w:r>
      <w:r>
        <w:rPr>
          <w:bCs/>
          <w:lang w:val="hr-HR"/>
        </w:rPr>
        <w:t xml:space="preserve"> identifikacijske</w:t>
      </w:r>
      <w:r w:rsidR="00A5007D">
        <w:rPr>
          <w:bCs/>
          <w:lang w:val="hr-HR"/>
        </w:rPr>
        <w:t xml:space="preserve"> oznake više nekretnina, koje su u zemljišnim knjigama upisane na ime i vlasništvo stečajnog dužnika TK TIM d.o.o. Zagreb. Nekretnine u odnosu na koje je utvrđeno da su upisane kao vlasništvo stečajnog dužnika popisao sam i popratio izvacima iz zemljišnih knjiga i taj popis prileži ovom izvješću i čini njegov sastavni dio.</w:t>
      </w:r>
    </w:p>
    <w:p w:rsidR="00112ADF" w:rsidRDefault="00112ADF" w:rsidP="00BF2336">
      <w:pPr>
        <w:jc w:val="both"/>
        <w:rPr>
          <w:bCs/>
          <w:lang w:val="hr-HR"/>
        </w:rPr>
      </w:pPr>
    </w:p>
    <w:p w:rsidR="00572C77" w:rsidRDefault="00497E8B" w:rsidP="00012C23">
      <w:pPr>
        <w:jc w:val="both"/>
        <w:rPr>
          <w:bCs/>
          <w:lang w:val="hr-HR"/>
        </w:rPr>
      </w:pPr>
      <w:r>
        <w:rPr>
          <w:bCs/>
          <w:lang w:val="hr-HR"/>
        </w:rPr>
        <w:t xml:space="preserve">Na temelju </w:t>
      </w:r>
      <w:r w:rsidR="00112ADF">
        <w:rPr>
          <w:bCs/>
          <w:lang w:val="hr-HR"/>
        </w:rPr>
        <w:t xml:space="preserve">podataka koji su sadržani u </w:t>
      </w:r>
      <w:r>
        <w:rPr>
          <w:bCs/>
          <w:lang w:val="hr-HR"/>
        </w:rPr>
        <w:t>prijedlog</w:t>
      </w:r>
      <w:r w:rsidR="00112ADF">
        <w:rPr>
          <w:bCs/>
          <w:lang w:val="hr-HR"/>
        </w:rPr>
        <w:t>u</w:t>
      </w:r>
      <w:r w:rsidR="005609C1">
        <w:rPr>
          <w:bCs/>
          <w:lang w:val="hr-HR"/>
        </w:rPr>
        <w:t xml:space="preserve"> </w:t>
      </w:r>
      <w:r w:rsidR="001617B0">
        <w:rPr>
          <w:bCs/>
          <w:lang w:val="hr-HR"/>
        </w:rPr>
        <w:t xml:space="preserve">FINA za pokretanje </w:t>
      </w:r>
      <w:r w:rsidR="00112ADF">
        <w:rPr>
          <w:bCs/>
          <w:lang w:val="hr-HR"/>
        </w:rPr>
        <w:t xml:space="preserve">skraćenog </w:t>
      </w:r>
      <w:r w:rsidR="001617B0">
        <w:rPr>
          <w:bCs/>
          <w:lang w:val="hr-HR"/>
        </w:rPr>
        <w:t>stečajnog postupka</w:t>
      </w:r>
      <w:r w:rsidR="00112ADF">
        <w:rPr>
          <w:bCs/>
          <w:lang w:val="hr-HR"/>
        </w:rPr>
        <w:t>, podataka i isprava koji su sadržani u prijedlozima više vjerovnika za pokretanje stečajnog postupka, kao</w:t>
      </w:r>
      <w:r w:rsidR="001617B0">
        <w:rPr>
          <w:bCs/>
          <w:lang w:val="hr-HR"/>
        </w:rPr>
        <w:t xml:space="preserve"> i ostalih spisu priloženih isprava, </w:t>
      </w:r>
      <w:r>
        <w:rPr>
          <w:bCs/>
          <w:lang w:val="hr-HR"/>
        </w:rPr>
        <w:t xml:space="preserve">te isprava pribavljenih nakon donošenja rješenja </w:t>
      </w:r>
      <w:r w:rsidR="00112ADF">
        <w:rPr>
          <w:bCs/>
          <w:lang w:val="hr-HR"/>
        </w:rPr>
        <w:t xml:space="preserve">suda </w:t>
      </w:r>
      <w:r>
        <w:rPr>
          <w:bCs/>
          <w:lang w:val="hr-HR"/>
        </w:rPr>
        <w:t>o pokre</w:t>
      </w:r>
      <w:r w:rsidR="001617B0">
        <w:rPr>
          <w:bCs/>
          <w:lang w:val="hr-HR"/>
        </w:rPr>
        <w:t>tanju prethodnog postupka St-</w:t>
      </w:r>
      <w:r w:rsidR="00112ADF">
        <w:rPr>
          <w:bCs/>
          <w:lang w:val="hr-HR"/>
        </w:rPr>
        <w:t>9223/15 od 0</w:t>
      </w:r>
      <w:r w:rsidR="001617B0">
        <w:rPr>
          <w:bCs/>
          <w:lang w:val="hr-HR"/>
        </w:rPr>
        <w:t>6</w:t>
      </w:r>
      <w:r>
        <w:rPr>
          <w:bCs/>
          <w:lang w:val="hr-HR"/>
        </w:rPr>
        <w:t>.</w:t>
      </w:r>
      <w:r w:rsidR="00112ADF">
        <w:rPr>
          <w:bCs/>
          <w:lang w:val="hr-HR"/>
        </w:rPr>
        <w:t xml:space="preserve"> veljače 2017</w:t>
      </w:r>
      <w:r>
        <w:rPr>
          <w:bCs/>
          <w:lang w:val="hr-HR"/>
        </w:rPr>
        <w:t>.g.</w:t>
      </w:r>
      <w:r w:rsidR="00112ADF">
        <w:rPr>
          <w:bCs/>
          <w:lang w:val="hr-HR"/>
        </w:rPr>
        <w:t>,</w:t>
      </w:r>
      <w:r>
        <w:rPr>
          <w:bCs/>
          <w:lang w:val="hr-HR"/>
        </w:rPr>
        <w:t xml:space="preserve"> koje </w:t>
      </w:r>
      <w:r w:rsidR="00112ADF">
        <w:rPr>
          <w:bCs/>
          <w:lang w:val="hr-HR"/>
        </w:rPr>
        <w:t xml:space="preserve">isprave </w:t>
      </w:r>
      <w:r>
        <w:rPr>
          <w:bCs/>
          <w:lang w:val="hr-HR"/>
        </w:rPr>
        <w:t>prilažem ovom izvješću, u mogućnosti sam iznijeti slijedeće</w:t>
      </w:r>
    </w:p>
    <w:p w:rsidR="00497E8B" w:rsidRDefault="00497E8B" w:rsidP="00012C23">
      <w:pPr>
        <w:jc w:val="both"/>
        <w:rPr>
          <w:bCs/>
          <w:lang w:val="hr-HR"/>
        </w:rPr>
      </w:pPr>
    </w:p>
    <w:p w:rsidR="00012C23" w:rsidRDefault="00536F9A" w:rsidP="00012C23">
      <w:pPr>
        <w:jc w:val="both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M i š l j e n j e </w:t>
      </w:r>
      <w:r w:rsidR="00012C23" w:rsidRPr="00012C23">
        <w:rPr>
          <w:b/>
          <w:bCs/>
          <w:u w:val="single"/>
          <w:lang w:val="hr-HR"/>
        </w:rPr>
        <w:t>:</w:t>
      </w:r>
      <w:r w:rsidR="00F52012">
        <w:rPr>
          <w:bCs/>
          <w:lang w:val="hr-HR"/>
        </w:rPr>
        <w:t xml:space="preserve">  </w:t>
      </w:r>
    </w:p>
    <w:p w:rsidR="00B150EE" w:rsidRDefault="00B150EE" w:rsidP="00AD3C34">
      <w:pPr>
        <w:jc w:val="both"/>
        <w:rPr>
          <w:b/>
          <w:bCs/>
          <w:lang w:val="hr-HR"/>
        </w:rPr>
      </w:pPr>
    </w:p>
    <w:p w:rsidR="00B150EE" w:rsidRDefault="00497E8B" w:rsidP="000A0046">
      <w:pPr>
        <w:jc w:val="both"/>
        <w:rPr>
          <w:lang w:val="hr-HR"/>
        </w:rPr>
      </w:pPr>
      <w:r>
        <w:rPr>
          <w:b/>
          <w:bCs/>
          <w:lang w:val="hr-HR"/>
        </w:rPr>
        <w:t>Primjenom predmnijeva</w:t>
      </w:r>
      <w:r w:rsidR="001670FA">
        <w:rPr>
          <w:b/>
          <w:bCs/>
          <w:lang w:val="hr-HR"/>
        </w:rPr>
        <w:t xml:space="preserve"> iz</w:t>
      </w:r>
      <w:r w:rsidR="001617B0">
        <w:rPr>
          <w:b/>
          <w:bCs/>
          <w:lang w:val="hr-HR"/>
        </w:rPr>
        <w:t xml:space="preserve"> čl. 6. st. 2 i 4</w:t>
      </w:r>
      <w:r>
        <w:rPr>
          <w:b/>
          <w:bCs/>
          <w:lang w:val="hr-HR"/>
        </w:rPr>
        <w:t xml:space="preserve"> Stečajnog zakona</w:t>
      </w:r>
      <w:r w:rsidR="001670FA">
        <w:rPr>
          <w:b/>
          <w:bCs/>
          <w:lang w:val="hr-HR"/>
        </w:rPr>
        <w:t xml:space="preserve"> može se </w:t>
      </w:r>
      <w:r w:rsidR="001617B0">
        <w:rPr>
          <w:b/>
          <w:bCs/>
          <w:lang w:val="hr-HR"/>
        </w:rPr>
        <w:t xml:space="preserve">neupitno </w:t>
      </w:r>
      <w:r w:rsidR="001670FA">
        <w:rPr>
          <w:b/>
          <w:bCs/>
          <w:lang w:val="hr-HR"/>
        </w:rPr>
        <w:t>utvrditi</w:t>
      </w:r>
      <w:r w:rsidR="001617B0">
        <w:rPr>
          <w:b/>
          <w:bCs/>
          <w:lang w:val="hr-HR"/>
        </w:rPr>
        <w:t>, da je</w:t>
      </w:r>
      <w:r w:rsidR="001670FA">
        <w:rPr>
          <w:b/>
          <w:bCs/>
          <w:lang w:val="hr-HR"/>
        </w:rPr>
        <w:t xml:space="preserve"> n</w:t>
      </w:r>
      <w:r w:rsidR="00012C23" w:rsidRPr="00012C23">
        <w:rPr>
          <w:b/>
          <w:bCs/>
          <w:lang w:val="hr-HR"/>
        </w:rPr>
        <w:t>a s</w:t>
      </w:r>
      <w:r w:rsidR="007721F6">
        <w:rPr>
          <w:b/>
          <w:bCs/>
          <w:lang w:val="hr-HR"/>
        </w:rPr>
        <w:t xml:space="preserve">trani ovog </w:t>
      </w:r>
      <w:r w:rsidR="00123B2A">
        <w:rPr>
          <w:b/>
          <w:bCs/>
          <w:lang w:val="hr-HR"/>
        </w:rPr>
        <w:t>dužnika</w:t>
      </w:r>
      <w:r w:rsidR="001670FA"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ostvaren</w:t>
      </w:r>
      <w:r w:rsidR="00123B2A">
        <w:rPr>
          <w:b/>
          <w:bCs/>
          <w:lang w:val="hr-HR"/>
        </w:rPr>
        <w:t xml:space="preserve"> </w:t>
      </w:r>
      <w:r w:rsidR="00585441">
        <w:rPr>
          <w:b/>
          <w:bCs/>
          <w:lang w:val="hr-HR"/>
        </w:rPr>
        <w:t>stečajni razlog</w:t>
      </w:r>
      <w:r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nesposob</w:t>
      </w:r>
      <w:r w:rsidR="001617B0">
        <w:rPr>
          <w:b/>
          <w:bCs/>
          <w:lang w:val="hr-HR"/>
        </w:rPr>
        <w:t>nosti za plaćanje iz čl. 6 st. 1</w:t>
      </w:r>
      <w:r w:rsidR="00012C23" w:rsidRPr="00012C23">
        <w:rPr>
          <w:b/>
          <w:bCs/>
          <w:lang w:val="hr-HR"/>
        </w:rPr>
        <w:t xml:space="preserve"> Stečajnog zakona</w:t>
      </w:r>
      <w:r>
        <w:rPr>
          <w:b/>
          <w:bCs/>
          <w:lang w:val="hr-HR"/>
        </w:rPr>
        <w:t>.</w:t>
      </w:r>
      <w:r>
        <w:rPr>
          <w:bCs/>
          <w:lang w:val="hr-HR"/>
        </w:rPr>
        <w:t xml:space="preserve"> </w:t>
      </w:r>
    </w:p>
    <w:p w:rsidR="00B150EE" w:rsidRDefault="00B150EE" w:rsidP="000A0046">
      <w:pPr>
        <w:jc w:val="both"/>
        <w:rPr>
          <w:lang w:val="hr-HR"/>
        </w:rPr>
      </w:pPr>
    </w:p>
    <w:p w:rsidR="0083587B" w:rsidRDefault="00F03BFD" w:rsidP="000A0046">
      <w:pPr>
        <w:jc w:val="both"/>
        <w:rPr>
          <w:b/>
          <w:lang w:val="hr-HR"/>
        </w:rPr>
      </w:pPr>
      <w:r w:rsidRPr="00F03BFD">
        <w:rPr>
          <w:b/>
          <w:lang w:val="hr-HR"/>
        </w:rPr>
        <w:t>D</w:t>
      </w:r>
      <w:r w:rsidR="002C7644">
        <w:rPr>
          <w:b/>
          <w:lang w:val="hr-HR"/>
        </w:rPr>
        <w:t xml:space="preserve">užnik </w:t>
      </w:r>
      <w:r w:rsidR="00112ADF">
        <w:rPr>
          <w:b/>
          <w:lang w:val="hr-HR"/>
        </w:rPr>
        <w:t xml:space="preserve">TK TIM </w:t>
      </w:r>
      <w:r w:rsidR="00D40FF0">
        <w:rPr>
          <w:b/>
          <w:lang w:val="hr-HR"/>
        </w:rPr>
        <w:t>d.o.o. Zagreb</w:t>
      </w:r>
      <w:r w:rsidR="000A0046" w:rsidRPr="000A0046">
        <w:rPr>
          <w:b/>
          <w:lang w:val="hr-HR"/>
        </w:rPr>
        <w:t xml:space="preserve">, </w:t>
      </w:r>
      <w:r w:rsidR="00112ADF">
        <w:rPr>
          <w:b/>
          <w:lang w:val="hr-HR"/>
        </w:rPr>
        <w:t>i</w:t>
      </w:r>
      <w:r>
        <w:rPr>
          <w:b/>
          <w:lang w:val="hr-HR"/>
        </w:rPr>
        <w:t xml:space="preserve">ma evidentiranu </w:t>
      </w:r>
      <w:r w:rsidR="00112ADF">
        <w:rPr>
          <w:b/>
          <w:lang w:val="hr-HR"/>
        </w:rPr>
        <w:t>identificiranu</w:t>
      </w:r>
      <w:r w:rsidR="000A0046" w:rsidRPr="000A0046">
        <w:rPr>
          <w:b/>
          <w:lang w:val="hr-HR"/>
        </w:rPr>
        <w:t xml:space="preserve"> imovin</w:t>
      </w:r>
      <w:r>
        <w:rPr>
          <w:b/>
          <w:lang w:val="hr-HR"/>
        </w:rPr>
        <w:t>u</w:t>
      </w:r>
      <w:r w:rsidR="00E807F0">
        <w:rPr>
          <w:b/>
          <w:lang w:val="hr-HR"/>
        </w:rPr>
        <w:t>,</w:t>
      </w:r>
      <w:r w:rsidR="000A0046">
        <w:rPr>
          <w:b/>
          <w:lang w:val="hr-HR"/>
        </w:rPr>
        <w:t xml:space="preserve"> </w:t>
      </w:r>
      <w:r w:rsidR="00112ADF">
        <w:rPr>
          <w:b/>
          <w:lang w:val="hr-HR"/>
        </w:rPr>
        <w:t xml:space="preserve">nekretnine upisane u zemljišne knjige Općinskog građanskog suda u Zagrebu u zk.ul.br. </w:t>
      </w:r>
      <w:r w:rsidR="0083587B">
        <w:rPr>
          <w:b/>
          <w:lang w:val="hr-HR"/>
        </w:rPr>
        <w:t>8196 k.o. Trnje i u zemljišne knjige Općinskog suda u Novom Zagrebu u zk.ul.br. 1521 k.o. Zaprudski otok i u zk.ul.br. 13293 k.o. Klara, dodatno pobliže opisane u posebnom pregledu, koji je, popraćen pribavljenim izvacima iz zemljišne knjige, priložen ovom izvješću i čini njegov sastavni dio.</w:t>
      </w:r>
    </w:p>
    <w:p w:rsidR="0083587B" w:rsidRDefault="0083587B" w:rsidP="000A0046">
      <w:pPr>
        <w:jc w:val="both"/>
        <w:rPr>
          <w:b/>
          <w:lang w:val="hr-HR"/>
        </w:rPr>
      </w:pPr>
    </w:p>
    <w:p w:rsidR="00536F9A" w:rsidRPr="000A0046" w:rsidRDefault="0083587B" w:rsidP="003F77EB">
      <w:pPr>
        <w:jc w:val="both"/>
        <w:rPr>
          <w:b/>
          <w:lang w:val="hr-HR"/>
        </w:rPr>
      </w:pPr>
      <w:r>
        <w:rPr>
          <w:b/>
          <w:lang w:val="hr-HR"/>
        </w:rPr>
        <w:t>Iz vrijednosti u zemljišnim knjigama evidentiranih nekre</w:t>
      </w:r>
      <w:r w:rsidR="003C31E5">
        <w:rPr>
          <w:b/>
          <w:lang w:val="hr-HR"/>
        </w:rPr>
        <w:t>tnina u vlasništvu dužnika, koje</w:t>
      </w:r>
      <w:r>
        <w:rPr>
          <w:b/>
          <w:lang w:val="hr-HR"/>
        </w:rPr>
        <w:t xml:space="preserve"> bi</w:t>
      </w:r>
      <w:r w:rsidR="003C31E5">
        <w:rPr>
          <w:b/>
          <w:lang w:val="hr-HR"/>
        </w:rPr>
        <w:t xml:space="preserve"> prema stanju upisa u zemljišnim knjigama,</w:t>
      </w:r>
      <w:r>
        <w:rPr>
          <w:b/>
          <w:lang w:val="hr-HR"/>
        </w:rPr>
        <w:t xml:space="preserve"> </w:t>
      </w:r>
      <w:r w:rsidR="00E807F0">
        <w:rPr>
          <w:b/>
          <w:lang w:val="hr-HR"/>
        </w:rPr>
        <w:t>bilo moguće unijeti</w:t>
      </w:r>
      <w:r w:rsidR="000A0046" w:rsidRPr="000A0046">
        <w:rPr>
          <w:b/>
          <w:lang w:val="hr-HR"/>
        </w:rPr>
        <w:t xml:space="preserve"> u stečajnu masu ovog dužnika</w:t>
      </w:r>
      <w:r>
        <w:rPr>
          <w:b/>
          <w:lang w:val="hr-HR"/>
        </w:rPr>
        <w:t xml:space="preserve"> u slučaju otvaranja stečajnog postupka</w:t>
      </w:r>
      <w:r w:rsidR="000A0046" w:rsidRPr="000A0046">
        <w:rPr>
          <w:b/>
          <w:lang w:val="hr-HR"/>
        </w:rPr>
        <w:t xml:space="preserve">, </w:t>
      </w:r>
      <w:r>
        <w:rPr>
          <w:b/>
          <w:lang w:val="hr-HR"/>
        </w:rPr>
        <w:t xml:space="preserve">iako su sve označene nekrtenine opterećene upisanim </w:t>
      </w:r>
      <w:r w:rsidR="003F77EB">
        <w:rPr>
          <w:b/>
          <w:lang w:val="hr-HR"/>
        </w:rPr>
        <w:t xml:space="preserve">teretima znantnih vrijednosti i u odnosu na iste zabilježene su provedbe ovršnih postupaka, </w:t>
      </w:r>
      <w:r w:rsidR="003C31E5">
        <w:rPr>
          <w:b/>
          <w:lang w:val="hr-HR"/>
        </w:rPr>
        <w:t xml:space="preserve">smatram da bi </w:t>
      </w:r>
      <w:r w:rsidR="003F77EB">
        <w:rPr>
          <w:b/>
          <w:lang w:val="hr-HR"/>
        </w:rPr>
        <w:t>bilo moguće</w:t>
      </w:r>
      <w:r w:rsidR="00E807F0">
        <w:rPr>
          <w:b/>
          <w:lang w:val="hr-HR"/>
        </w:rPr>
        <w:t xml:space="preserve"> </w:t>
      </w:r>
      <w:r w:rsidR="000A0046" w:rsidRPr="000A0046">
        <w:rPr>
          <w:b/>
          <w:lang w:val="hr-HR"/>
        </w:rPr>
        <w:t>namir</w:t>
      </w:r>
      <w:r w:rsidR="003F77EB">
        <w:rPr>
          <w:b/>
          <w:lang w:val="hr-HR"/>
        </w:rPr>
        <w:t>iti predvidive troškove provedbe</w:t>
      </w:r>
      <w:r w:rsidR="000A0046" w:rsidRPr="000A0046">
        <w:rPr>
          <w:b/>
          <w:lang w:val="hr-HR"/>
        </w:rPr>
        <w:t xml:space="preserve"> </w:t>
      </w:r>
      <w:r w:rsidR="005609C1">
        <w:rPr>
          <w:b/>
          <w:lang w:val="hr-HR"/>
        </w:rPr>
        <w:t xml:space="preserve">ovog prethodnog postupka kao i </w:t>
      </w:r>
      <w:r w:rsidR="000A0046" w:rsidRPr="000A0046">
        <w:rPr>
          <w:b/>
          <w:lang w:val="hr-HR"/>
        </w:rPr>
        <w:t>provedbe stečajnog p</w:t>
      </w:r>
      <w:r w:rsidR="003F77EB">
        <w:rPr>
          <w:b/>
          <w:lang w:val="hr-HR"/>
        </w:rPr>
        <w:t>ostupka.</w:t>
      </w:r>
      <w:r w:rsidR="00536F9A">
        <w:rPr>
          <w:b/>
          <w:lang w:val="hr-HR"/>
        </w:rPr>
        <w:t xml:space="preserve"> </w:t>
      </w:r>
    </w:p>
    <w:p w:rsidR="000A0046" w:rsidRDefault="000A0046">
      <w:pPr>
        <w:rPr>
          <w:lang w:val="hr-HR"/>
        </w:rPr>
      </w:pPr>
      <w:r>
        <w:rPr>
          <w:lang w:val="hr-HR"/>
        </w:rPr>
        <w:t xml:space="preserve"> </w:t>
      </w:r>
    </w:p>
    <w:p w:rsidR="000A0046" w:rsidRDefault="000A0046">
      <w:pPr>
        <w:rPr>
          <w:lang w:val="hr-HR"/>
        </w:rPr>
      </w:pPr>
    </w:p>
    <w:p w:rsidR="00284F18" w:rsidRDefault="00284F1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Privremeni stečajni upravitelj:</w:t>
      </w:r>
    </w:p>
    <w:p w:rsidR="007D3ED2" w:rsidRPr="00840627" w:rsidRDefault="00DB38E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Nebojša Antolić</w:t>
      </w:r>
      <w:r w:rsidR="00761FB7">
        <w:rPr>
          <w:lang w:val="hr-HR"/>
        </w:rPr>
        <w:t>, odvjetnik</w:t>
      </w:r>
    </w:p>
    <w:p w:rsidR="004F39BE" w:rsidRDefault="004F39BE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3473A8" w:rsidRDefault="003473A8" w:rsidP="002028D4">
      <w:pPr>
        <w:rPr>
          <w:b/>
          <w:u w:val="single"/>
          <w:lang w:val="hr-HR"/>
        </w:rPr>
      </w:pPr>
    </w:p>
    <w:p w:rsidR="003F77EB" w:rsidRDefault="003F77EB" w:rsidP="003F77EB">
      <w:pPr>
        <w:numPr>
          <w:ilvl w:val="0"/>
          <w:numId w:val="14"/>
        </w:numPr>
        <w:rPr>
          <w:lang w:val="hr-HR"/>
        </w:rPr>
      </w:pPr>
      <w:r>
        <w:rPr>
          <w:lang w:val="hr-HR"/>
        </w:rPr>
        <w:lastRenderedPageBreak/>
        <w:t>4</w:t>
      </w:r>
      <w:r>
        <w:rPr>
          <w:lang w:val="hr-HR"/>
        </w:rPr>
        <w:tab/>
        <w:t>-</w:t>
      </w:r>
    </w:p>
    <w:p w:rsidR="003473A8" w:rsidRDefault="003473A8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490A4A" w:rsidRDefault="004601F6" w:rsidP="002028D4">
      <w:pPr>
        <w:rPr>
          <w:b/>
          <w:u w:val="single"/>
          <w:lang w:val="hr-HR"/>
        </w:rPr>
      </w:pPr>
      <w:r w:rsidRPr="00490A4A">
        <w:rPr>
          <w:b/>
          <w:u w:val="single"/>
          <w:lang w:val="hr-HR"/>
        </w:rPr>
        <w:t>P</w:t>
      </w:r>
      <w:r w:rsidR="00490A4A" w:rsidRPr="00490A4A">
        <w:rPr>
          <w:b/>
          <w:u w:val="single"/>
          <w:lang w:val="hr-HR"/>
        </w:rPr>
        <w:t>opis p</w:t>
      </w:r>
      <w:r w:rsidRPr="00490A4A">
        <w:rPr>
          <w:b/>
          <w:u w:val="single"/>
          <w:lang w:val="hr-HR"/>
        </w:rPr>
        <w:t>rilog</w:t>
      </w:r>
      <w:r w:rsidR="00490A4A" w:rsidRPr="00490A4A">
        <w:rPr>
          <w:b/>
          <w:u w:val="single"/>
          <w:lang w:val="hr-HR"/>
        </w:rPr>
        <w:t>a uz izvješće</w:t>
      </w:r>
      <w:r w:rsidRPr="00490A4A">
        <w:rPr>
          <w:b/>
          <w:u w:val="single"/>
          <w:lang w:val="hr-HR"/>
        </w:rPr>
        <w:t>:</w:t>
      </w:r>
    </w:p>
    <w:p w:rsidR="00490A4A" w:rsidRPr="00685ADC" w:rsidRDefault="00490A4A" w:rsidP="009B4820">
      <w:pPr>
        <w:rPr>
          <w:lang w:val="hr-HR"/>
        </w:rPr>
      </w:pPr>
    </w:p>
    <w:p w:rsidR="00490A4A" w:rsidRPr="003F77EB" w:rsidRDefault="00550659" w:rsidP="003F77EB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Dopis </w:t>
      </w:r>
      <w:r w:rsidR="000A0046">
        <w:rPr>
          <w:lang w:val="hr-HR"/>
        </w:rPr>
        <w:t xml:space="preserve">upućen </w:t>
      </w:r>
      <w:r w:rsidR="003473A8">
        <w:rPr>
          <w:lang w:val="hr-HR"/>
        </w:rPr>
        <w:t>dužniku i zastupnicima</w:t>
      </w:r>
      <w:r w:rsidR="00490A4A">
        <w:rPr>
          <w:lang w:val="hr-HR"/>
        </w:rPr>
        <w:t xml:space="preserve"> dužnika po zakonu </w:t>
      </w:r>
      <w:r w:rsidRPr="003F77EB">
        <w:rPr>
          <w:lang w:val="hr-HR"/>
        </w:rPr>
        <w:t xml:space="preserve">dana </w:t>
      </w:r>
      <w:r w:rsidR="003473A8" w:rsidRPr="003F77EB">
        <w:rPr>
          <w:lang w:val="hr-HR"/>
        </w:rPr>
        <w:t>1</w:t>
      </w:r>
      <w:r w:rsidR="003F77EB" w:rsidRPr="003F77EB">
        <w:rPr>
          <w:lang w:val="hr-HR"/>
        </w:rPr>
        <w:t>4.02.2017</w:t>
      </w:r>
      <w:r w:rsidR="00490A4A" w:rsidRPr="003F77EB">
        <w:rPr>
          <w:lang w:val="hr-HR"/>
        </w:rPr>
        <w:t>.g.</w:t>
      </w:r>
    </w:p>
    <w:p w:rsidR="003473A8" w:rsidRDefault="003F77EB" w:rsidP="003473A8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Potvrda</w:t>
      </w:r>
      <w:r w:rsidR="003473A8">
        <w:rPr>
          <w:lang w:val="hr-HR"/>
        </w:rPr>
        <w:t xml:space="preserve"> pošte o neuručenim pošiljkama</w:t>
      </w:r>
    </w:p>
    <w:p w:rsidR="000A0046" w:rsidRDefault="003F77EB" w:rsidP="003F77EB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Zahtjev </w:t>
      </w:r>
      <w:r w:rsidR="009B4820">
        <w:rPr>
          <w:lang w:val="hr-HR"/>
        </w:rPr>
        <w:t xml:space="preserve">stečajnog upravitelja upućen </w:t>
      </w:r>
      <w:r>
        <w:rPr>
          <w:lang w:val="hr-HR"/>
        </w:rPr>
        <w:t>MUP PU Zagrebačka od 21</w:t>
      </w:r>
      <w:r w:rsidR="003473A8">
        <w:rPr>
          <w:lang w:val="hr-HR"/>
        </w:rPr>
        <w:t>.</w:t>
      </w:r>
      <w:r>
        <w:rPr>
          <w:lang w:val="hr-HR"/>
        </w:rPr>
        <w:t>02.2017</w:t>
      </w:r>
      <w:r w:rsidR="00490A4A">
        <w:rPr>
          <w:lang w:val="hr-HR"/>
        </w:rPr>
        <w:t>.g.</w:t>
      </w:r>
    </w:p>
    <w:p w:rsidR="00685ADC" w:rsidRDefault="00685ADC" w:rsidP="00490A4A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Uvjerenje MU</w:t>
      </w:r>
      <w:r w:rsidR="003F77EB">
        <w:rPr>
          <w:lang w:val="hr-HR"/>
        </w:rPr>
        <w:t>P PU Zagrebačka od 28</w:t>
      </w:r>
      <w:r w:rsidR="003473A8">
        <w:rPr>
          <w:lang w:val="hr-HR"/>
        </w:rPr>
        <w:t>.</w:t>
      </w:r>
      <w:r w:rsidR="003F77EB">
        <w:rPr>
          <w:lang w:val="hr-HR"/>
        </w:rPr>
        <w:t>02.2017</w:t>
      </w:r>
      <w:r>
        <w:rPr>
          <w:lang w:val="hr-HR"/>
        </w:rPr>
        <w:t>.g.</w:t>
      </w:r>
    </w:p>
    <w:p w:rsidR="00D927D7" w:rsidRDefault="003F77EB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Prijepisi posjedovnih listova </w:t>
      </w:r>
      <w:r w:rsidR="003473A8">
        <w:rPr>
          <w:lang w:val="hr-HR"/>
        </w:rPr>
        <w:t>Ured</w:t>
      </w:r>
      <w:r w:rsidR="00D927D7">
        <w:rPr>
          <w:lang w:val="hr-HR"/>
        </w:rPr>
        <w:t xml:space="preserve">a za katastar </w:t>
      </w:r>
      <w:r>
        <w:rPr>
          <w:lang w:val="hr-HR"/>
        </w:rPr>
        <w:t>i geodetske poslove</w:t>
      </w:r>
      <w:r w:rsidR="00D927D7">
        <w:rPr>
          <w:lang w:val="hr-HR"/>
        </w:rPr>
        <w:t xml:space="preserve"> </w:t>
      </w:r>
      <w:r w:rsidR="00B150EE">
        <w:rPr>
          <w:lang w:val="hr-HR"/>
        </w:rPr>
        <w:t>Zag</w:t>
      </w:r>
      <w:r w:rsidR="003473A8">
        <w:rPr>
          <w:lang w:val="hr-HR"/>
        </w:rPr>
        <w:t xml:space="preserve">reb </w:t>
      </w:r>
      <w:r>
        <w:rPr>
          <w:lang w:val="hr-HR"/>
        </w:rPr>
        <w:t>za PL 844 k.o. Zaprudski otok, PL 3736 k.o. Trnje i PL 796 k.o. Klara</w:t>
      </w:r>
    </w:p>
    <w:p w:rsidR="00B214E6" w:rsidRDefault="00B214E6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Izlist iz</w:t>
      </w:r>
      <w:r w:rsidR="00F10270">
        <w:rPr>
          <w:lang w:val="hr-HR"/>
        </w:rPr>
        <w:t xml:space="preserve"> FINA re</w:t>
      </w:r>
      <w:r w:rsidR="003473A8">
        <w:rPr>
          <w:lang w:val="hr-HR"/>
        </w:rPr>
        <w:t xml:space="preserve">gistra računa za </w:t>
      </w:r>
      <w:r w:rsidR="003F77EB">
        <w:rPr>
          <w:lang w:val="hr-HR"/>
        </w:rPr>
        <w:t xml:space="preserve">TK TIM </w:t>
      </w:r>
      <w:r>
        <w:rPr>
          <w:lang w:val="hr-HR"/>
        </w:rPr>
        <w:t>d.o.o. Zagreb</w:t>
      </w:r>
    </w:p>
    <w:p w:rsidR="003F77EB" w:rsidRDefault="003F77EB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Izvod iz sudskog registra za TK TIM d.o.o. Zagreb</w:t>
      </w:r>
    </w:p>
    <w:p w:rsidR="003F77EB" w:rsidRPr="00685ADC" w:rsidRDefault="003F77EB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Popis identificiranih nekretnina koje su upisane u zemljišne knjige na ime i vlasništvo dužnika TK TIM d.o.o. Zagreb, sa pripadajućim izvacima iz zemljišnih knjiga</w:t>
      </w:r>
    </w:p>
    <w:p w:rsidR="004601F6" w:rsidRPr="00F10270" w:rsidRDefault="004601F6" w:rsidP="002C56C4">
      <w:pPr>
        <w:rPr>
          <w:lang w:val="hr-HR"/>
        </w:rPr>
      </w:pPr>
    </w:p>
    <w:sectPr w:rsidR="004601F6" w:rsidRPr="00F1027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3DF3"/>
    <w:multiLevelType w:val="hybridMultilevel"/>
    <w:tmpl w:val="B10CB234"/>
    <w:lvl w:ilvl="0" w:tplc="6C5EEA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844AFB"/>
    <w:multiLevelType w:val="hybridMultilevel"/>
    <w:tmpl w:val="09F45102"/>
    <w:lvl w:ilvl="0" w:tplc="3DFC78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B4335"/>
    <w:multiLevelType w:val="hybridMultilevel"/>
    <w:tmpl w:val="1C8CAD56"/>
    <w:lvl w:ilvl="0" w:tplc="643CA80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36EB0A8D"/>
    <w:multiLevelType w:val="hybridMultilevel"/>
    <w:tmpl w:val="7DBC1D8C"/>
    <w:lvl w:ilvl="0" w:tplc="DF22CBE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5A3669"/>
    <w:multiLevelType w:val="hybridMultilevel"/>
    <w:tmpl w:val="CC440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AA2F84"/>
    <w:multiLevelType w:val="hybridMultilevel"/>
    <w:tmpl w:val="D0EA4012"/>
    <w:lvl w:ilvl="0" w:tplc="56CC6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D383A"/>
    <w:multiLevelType w:val="hybridMultilevel"/>
    <w:tmpl w:val="53B47E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1E48C8"/>
    <w:multiLevelType w:val="hybridMultilevel"/>
    <w:tmpl w:val="F06E429A"/>
    <w:lvl w:ilvl="0" w:tplc="A2B8DBB2">
      <w:start w:val="66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63F158A3"/>
    <w:multiLevelType w:val="hybridMultilevel"/>
    <w:tmpl w:val="7566567C"/>
    <w:lvl w:ilvl="0" w:tplc="58B0C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9D05A5"/>
    <w:multiLevelType w:val="hybridMultilevel"/>
    <w:tmpl w:val="33FE08B8"/>
    <w:lvl w:ilvl="0" w:tplc="7BF4E4E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B95513"/>
    <w:multiLevelType w:val="hybridMultilevel"/>
    <w:tmpl w:val="882A16E4"/>
    <w:lvl w:ilvl="0" w:tplc="09D46BF2">
      <w:start w:val="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6736FC"/>
    <w:multiLevelType w:val="hybridMultilevel"/>
    <w:tmpl w:val="9AA2CA98"/>
    <w:lvl w:ilvl="0" w:tplc="1B6A1616">
      <w:start w:val="5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2F3B"/>
    <w:rsid w:val="00003275"/>
    <w:rsid w:val="00012C23"/>
    <w:rsid w:val="000205BF"/>
    <w:rsid w:val="00044E3B"/>
    <w:rsid w:val="00066A3C"/>
    <w:rsid w:val="000719BB"/>
    <w:rsid w:val="0007269F"/>
    <w:rsid w:val="00087416"/>
    <w:rsid w:val="000A0046"/>
    <w:rsid w:val="000A0F37"/>
    <w:rsid w:val="000A1955"/>
    <w:rsid w:val="000B1E7B"/>
    <w:rsid w:val="000B44D4"/>
    <w:rsid w:val="000B78CE"/>
    <w:rsid w:val="000C1AA7"/>
    <w:rsid w:val="000C7FC1"/>
    <w:rsid w:val="000D2208"/>
    <w:rsid w:val="000E6232"/>
    <w:rsid w:val="000F44E5"/>
    <w:rsid w:val="001050E8"/>
    <w:rsid w:val="00105C7D"/>
    <w:rsid w:val="00107076"/>
    <w:rsid w:val="00112ADF"/>
    <w:rsid w:val="00120E9A"/>
    <w:rsid w:val="00123B2A"/>
    <w:rsid w:val="00131361"/>
    <w:rsid w:val="00153D59"/>
    <w:rsid w:val="001617B0"/>
    <w:rsid w:val="001670FA"/>
    <w:rsid w:val="00167BC9"/>
    <w:rsid w:val="00172725"/>
    <w:rsid w:val="00174F8D"/>
    <w:rsid w:val="00180B0B"/>
    <w:rsid w:val="001831C2"/>
    <w:rsid w:val="001B0AB9"/>
    <w:rsid w:val="001B5105"/>
    <w:rsid w:val="001C2BF1"/>
    <w:rsid w:val="001E324C"/>
    <w:rsid w:val="001F71B4"/>
    <w:rsid w:val="00201C42"/>
    <w:rsid w:val="002028D4"/>
    <w:rsid w:val="00202971"/>
    <w:rsid w:val="00204E7C"/>
    <w:rsid w:val="00215CDB"/>
    <w:rsid w:val="0023003F"/>
    <w:rsid w:val="002300E5"/>
    <w:rsid w:val="00233971"/>
    <w:rsid w:val="0023618B"/>
    <w:rsid w:val="0025434F"/>
    <w:rsid w:val="00263CDA"/>
    <w:rsid w:val="00270CDD"/>
    <w:rsid w:val="00275186"/>
    <w:rsid w:val="00284F18"/>
    <w:rsid w:val="00294B01"/>
    <w:rsid w:val="002A2AF4"/>
    <w:rsid w:val="002B22F2"/>
    <w:rsid w:val="002C56C4"/>
    <w:rsid w:val="002C7644"/>
    <w:rsid w:val="002D781A"/>
    <w:rsid w:val="002E1812"/>
    <w:rsid w:val="002E3ADF"/>
    <w:rsid w:val="00312BC9"/>
    <w:rsid w:val="003269B0"/>
    <w:rsid w:val="00333180"/>
    <w:rsid w:val="003473A8"/>
    <w:rsid w:val="003474CA"/>
    <w:rsid w:val="0036187D"/>
    <w:rsid w:val="0037070A"/>
    <w:rsid w:val="003739E8"/>
    <w:rsid w:val="00384CCB"/>
    <w:rsid w:val="003916E9"/>
    <w:rsid w:val="00391A2C"/>
    <w:rsid w:val="0039212A"/>
    <w:rsid w:val="003A59AB"/>
    <w:rsid w:val="003B3BCB"/>
    <w:rsid w:val="003C23A9"/>
    <w:rsid w:val="003C31E5"/>
    <w:rsid w:val="003C33BE"/>
    <w:rsid w:val="003C4D0B"/>
    <w:rsid w:val="003D757B"/>
    <w:rsid w:val="003E5C6B"/>
    <w:rsid w:val="003E66E5"/>
    <w:rsid w:val="003F235E"/>
    <w:rsid w:val="003F77EB"/>
    <w:rsid w:val="00402D99"/>
    <w:rsid w:val="00415E7D"/>
    <w:rsid w:val="00423EDF"/>
    <w:rsid w:val="0042755E"/>
    <w:rsid w:val="00454E37"/>
    <w:rsid w:val="004601F6"/>
    <w:rsid w:val="00470B75"/>
    <w:rsid w:val="00482132"/>
    <w:rsid w:val="0048608A"/>
    <w:rsid w:val="00487089"/>
    <w:rsid w:val="00490A4A"/>
    <w:rsid w:val="00491E38"/>
    <w:rsid w:val="00497E8B"/>
    <w:rsid w:val="00497EEF"/>
    <w:rsid w:val="004A6D15"/>
    <w:rsid w:val="004A7719"/>
    <w:rsid w:val="004B2A05"/>
    <w:rsid w:val="004C12A1"/>
    <w:rsid w:val="004C4451"/>
    <w:rsid w:val="004C63CE"/>
    <w:rsid w:val="004D752B"/>
    <w:rsid w:val="004E0040"/>
    <w:rsid w:val="004E48F5"/>
    <w:rsid w:val="004F39BE"/>
    <w:rsid w:val="004F602E"/>
    <w:rsid w:val="00502EA8"/>
    <w:rsid w:val="005108F8"/>
    <w:rsid w:val="005202BE"/>
    <w:rsid w:val="00520FC3"/>
    <w:rsid w:val="00524314"/>
    <w:rsid w:val="00536F9A"/>
    <w:rsid w:val="005470E2"/>
    <w:rsid w:val="00550659"/>
    <w:rsid w:val="00555336"/>
    <w:rsid w:val="005609C1"/>
    <w:rsid w:val="00565137"/>
    <w:rsid w:val="00572C77"/>
    <w:rsid w:val="00585441"/>
    <w:rsid w:val="00595FA7"/>
    <w:rsid w:val="005A3A81"/>
    <w:rsid w:val="005A739C"/>
    <w:rsid w:val="005B449D"/>
    <w:rsid w:val="005D0D68"/>
    <w:rsid w:val="005F7C40"/>
    <w:rsid w:val="00604B72"/>
    <w:rsid w:val="00606920"/>
    <w:rsid w:val="00613EE9"/>
    <w:rsid w:val="00615C35"/>
    <w:rsid w:val="00621799"/>
    <w:rsid w:val="00630348"/>
    <w:rsid w:val="0063050B"/>
    <w:rsid w:val="00667D07"/>
    <w:rsid w:val="006704D0"/>
    <w:rsid w:val="00676049"/>
    <w:rsid w:val="00685ADC"/>
    <w:rsid w:val="006A2054"/>
    <w:rsid w:val="006A5B45"/>
    <w:rsid w:val="006A6AA0"/>
    <w:rsid w:val="006B7099"/>
    <w:rsid w:val="006C2BC0"/>
    <w:rsid w:val="006C2DEA"/>
    <w:rsid w:val="006D6D99"/>
    <w:rsid w:val="006E32B9"/>
    <w:rsid w:val="006E5C1D"/>
    <w:rsid w:val="006F1CCE"/>
    <w:rsid w:val="00717BE2"/>
    <w:rsid w:val="00761FB7"/>
    <w:rsid w:val="0076481E"/>
    <w:rsid w:val="007664F1"/>
    <w:rsid w:val="00772172"/>
    <w:rsid w:val="007721F6"/>
    <w:rsid w:val="00793B98"/>
    <w:rsid w:val="00796964"/>
    <w:rsid w:val="007A19A4"/>
    <w:rsid w:val="007A4EA8"/>
    <w:rsid w:val="007B5DA5"/>
    <w:rsid w:val="007D3ED2"/>
    <w:rsid w:val="007E307B"/>
    <w:rsid w:val="007E5E43"/>
    <w:rsid w:val="007F5919"/>
    <w:rsid w:val="00811F93"/>
    <w:rsid w:val="008327FB"/>
    <w:rsid w:val="0083587B"/>
    <w:rsid w:val="00840627"/>
    <w:rsid w:val="008414C0"/>
    <w:rsid w:val="008501A0"/>
    <w:rsid w:val="008509FE"/>
    <w:rsid w:val="00856D82"/>
    <w:rsid w:val="008570CC"/>
    <w:rsid w:val="008631A7"/>
    <w:rsid w:val="00865D0E"/>
    <w:rsid w:val="00873A73"/>
    <w:rsid w:val="0088791E"/>
    <w:rsid w:val="00893DAF"/>
    <w:rsid w:val="008C012F"/>
    <w:rsid w:val="008D0D9B"/>
    <w:rsid w:val="008E387E"/>
    <w:rsid w:val="00917CB2"/>
    <w:rsid w:val="009267D6"/>
    <w:rsid w:val="00950295"/>
    <w:rsid w:val="00955F7F"/>
    <w:rsid w:val="00956E89"/>
    <w:rsid w:val="00960169"/>
    <w:rsid w:val="00966ABB"/>
    <w:rsid w:val="00974518"/>
    <w:rsid w:val="00976E10"/>
    <w:rsid w:val="009A66C1"/>
    <w:rsid w:val="009B4820"/>
    <w:rsid w:val="009B4E66"/>
    <w:rsid w:val="009D60F6"/>
    <w:rsid w:val="009E7D38"/>
    <w:rsid w:val="009F6A3A"/>
    <w:rsid w:val="00A000A0"/>
    <w:rsid w:val="00A34C25"/>
    <w:rsid w:val="00A3673E"/>
    <w:rsid w:val="00A42B87"/>
    <w:rsid w:val="00A5007D"/>
    <w:rsid w:val="00A514C1"/>
    <w:rsid w:val="00A63611"/>
    <w:rsid w:val="00A6778E"/>
    <w:rsid w:val="00A67B65"/>
    <w:rsid w:val="00A712AC"/>
    <w:rsid w:val="00A832FA"/>
    <w:rsid w:val="00A927EC"/>
    <w:rsid w:val="00A94DEF"/>
    <w:rsid w:val="00AA32E1"/>
    <w:rsid w:val="00AA5068"/>
    <w:rsid w:val="00AB0CBE"/>
    <w:rsid w:val="00AB0E1B"/>
    <w:rsid w:val="00AB1B4A"/>
    <w:rsid w:val="00AD11F0"/>
    <w:rsid w:val="00AD3C34"/>
    <w:rsid w:val="00AE0E92"/>
    <w:rsid w:val="00AE35DA"/>
    <w:rsid w:val="00B04593"/>
    <w:rsid w:val="00B150EE"/>
    <w:rsid w:val="00B17345"/>
    <w:rsid w:val="00B214E6"/>
    <w:rsid w:val="00B36FC3"/>
    <w:rsid w:val="00B629F2"/>
    <w:rsid w:val="00B71DC4"/>
    <w:rsid w:val="00B75A95"/>
    <w:rsid w:val="00B85CA6"/>
    <w:rsid w:val="00B866A7"/>
    <w:rsid w:val="00B86A72"/>
    <w:rsid w:val="00B92461"/>
    <w:rsid w:val="00B97AEF"/>
    <w:rsid w:val="00BA258B"/>
    <w:rsid w:val="00BB1DE3"/>
    <w:rsid w:val="00BB4FFD"/>
    <w:rsid w:val="00BE6219"/>
    <w:rsid w:val="00BE7947"/>
    <w:rsid w:val="00BF2336"/>
    <w:rsid w:val="00C004C1"/>
    <w:rsid w:val="00C26D3A"/>
    <w:rsid w:val="00C44629"/>
    <w:rsid w:val="00C52669"/>
    <w:rsid w:val="00C5302B"/>
    <w:rsid w:val="00C54B97"/>
    <w:rsid w:val="00C9272E"/>
    <w:rsid w:val="00C94CE1"/>
    <w:rsid w:val="00C95015"/>
    <w:rsid w:val="00CA4D33"/>
    <w:rsid w:val="00CC1353"/>
    <w:rsid w:val="00CC3E1F"/>
    <w:rsid w:val="00CD6D8F"/>
    <w:rsid w:val="00CF670B"/>
    <w:rsid w:val="00D06E4A"/>
    <w:rsid w:val="00D101EF"/>
    <w:rsid w:val="00D21EED"/>
    <w:rsid w:val="00D2206E"/>
    <w:rsid w:val="00D25AFE"/>
    <w:rsid w:val="00D27101"/>
    <w:rsid w:val="00D4044A"/>
    <w:rsid w:val="00D40FF0"/>
    <w:rsid w:val="00D47BCF"/>
    <w:rsid w:val="00D56929"/>
    <w:rsid w:val="00D65C43"/>
    <w:rsid w:val="00D71974"/>
    <w:rsid w:val="00D72868"/>
    <w:rsid w:val="00D732DE"/>
    <w:rsid w:val="00D8600F"/>
    <w:rsid w:val="00D87AF2"/>
    <w:rsid w:val="00D927D7"/>
    <w:rsid w:val="00D9598E"/>
    <w:rsid w:val="00DA07B2"/>
    <w:rsid w:val="00DA0E73"/>
    <w:rsid w:val="00DA222C"/>
    <w:rsid w:val="00DA5323"/>
    <w:rsid w:val="00DA5877"/>
    <w:rsid w:val="00DB38EB"/>
    <w:rsid w:val="00DC058F"/>
    <w:rsid w:val="00DC23D5"/>
    <w:rsid w:val="00DF0AB6"/>
    <w:rsid w:val="00DF1DF0"/>
    <w:rsid w:val="00E0243B"/>
    <w:rsid w:val="00E067E6"/>
    <w:rsid w:val="00E15342"/>
    <w:rsid w:val="00E1594B"/>
    <w:rsid w:val="00E16F7E"/>
    <w:rsid w:val="00E17398"/>
    <w:rsid w:val="00E17808"/>
    <w:rsid w:val="00E31B96"/>
    <w:rsid w:val="00E35E12"/>
    <w:rsid w:val="00E53487"/>
    <w:rsid w:val="00E576AD"/>
    <w:rsid w:val="00E7006B"/>
    <w:rsid w:val="00E72D74"/>
    <w:rsid w:val="00E807F0"/>
    <w:rsid w:val="00E82E6F"/>
    <w:rsid w:val="00E95366"/>
    <w:rsid w:val="00E97FF9"/>
    <w:rsid w:val="00EB3EC0"/>
    <w:rsid w:val="00EB55E3"/>
    <w:rsid w:val="00EE3526"/>
    <w:rsid w:val="00EE37EC"/>
    <w:rsid w:val="00EF5F97"/>
    <w:rsid w:val="00EF65BC"/>
    <w:rsid w:val="00F016F1"/>
    <w:rsid w:val="00F03BFD"/>
    <w:rsid w:val="00F055D0"/>
    <w:rsid w:val="00F10270"/>
    <w:rsid w:val="00F1132E"/>
    <w:rsid w:val="00F2059D"/>
    <w:rsid w:val="00F31A89"/>
    <w:rsid w:val="00F37E2C"/>
    <w:rsid w:val="00F40C79"/>
    <w:rsid w:val="00F43319"/>
    <w:rsid w:val="00F466DA"/>
    <w:rsid w:val="00F52012"/>
    <w:rsid w:val="00F61B97"/>
    <w:rsid w:val="00F6611C"/>
    <w:rsid w:val="00F707DA"/>
    <w:rsid w:val="00F70BAD"/>
    <w:rsid w:val="00F70DF3"/>
    <w:rsid w:val="00F940CD"/>
    <w:rsid w:val="00F97290"/>
    <w:rsid w:val="00FA06CD"/>
    <w:rsid w:val="00FA7D0F"/>
    <w:rsid w:val="00FB427A"/>
    <w:rsid w:val="00FB6981"/>
    <w:rsid w:val="00FC4599"/>
    <w:rsid w:val="00FC4663"/>
    <w:rsid w:val="00FD6577"/>
    <w:rsid w:val="00F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2FD8D-1A13-4080-99EC-C5E39D99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1357</Words>
  <Characters>7736</Characters>
  <Application>Microsoft Office Word</Application>
  <DocSecurity>4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Ivana Stampf</cp:lastModifiedBy>
  <cp:revision>2</cp:revision>
  <cp:lastPrinted>2017-03-09T10:11:00Z</cp:lastPrinted>
  <dcterms:created xsi:type="dcterms:W3CDTF">2017-03-14T07:11:00Z</dcterms:created>
  <dcterms:modified xsi:type="dcterms:W3CDTF">2017-03-14T07:11:00Z</dcterms:modified>
</cp:coreProperties>
</file>